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7" w:rsidRPr="002817A0" w:rsidRDefault="00DE6177" w:rsidP="00DE6177">
      <w:pPr>
        <w:pStyle w:val="TitreprincArialBlack16"/>
        <w:rPr>
          <w:sz w:val="24"/>
          <w:szCs w:val="24"/>
        </w:rPr>
      </w:pPr>
      <w:r w:rsidRPr="002817A0">
        <w:rPr>
          <w:sz w:val="24"/>
          <w:szCs w:val="24"/>
        </w:rPr>
        <w:t>DEMANDE DE RENSEIGNEMENTS URBANISTIQUES</w:t>
      </w:r>
    </w:p>
    <w:p w:rsidR="00DE6177" w:rsidRPr="00DE6177" w:rsidRDefault="00DE6177" w:rsidP="00DE6177">
      <w:pPr>
        <w:tabs>
          <w:tab w:val="right" w:pos="6855"/>
        </w:tabs>
        <w:spacing w:after="0" w:line="-120" w:lineRule="auto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</w:p>
    <w:p w:rsidR="00DE6177" w:rsidRPr="00DE6177" w:rsidRDefault="00DE6177" w:rsidP="00FD28EB">
      <w:pPr>
        <w:pBdr>
          <w:top w:val="single" w:sz="8" w:space="10" w:color="auto"/>
          <w:left w:val="single" w:sz="8" w:space="7" w:color="auto"/>
          <w:bottom w:val="single" w:sz="8" w:space="10" w:color="auto"/>
          <w:right w:val="single" w:sz="8" w:space="7" w:color="auto"/>
        </w:pBdr>
        <w:shd w:val="clear" w:color="auto" w:fill="D9D9D9" w:themeFill="background1" w:themeFillShade="D9"/>
        <w:tabs>
          <w:tab w:val="left" w:pos="50"/>
          <w:tab w:val="left" w:pos="10013"/>
          <w:tab w:val="right" w:pos="10461"/>
        </w:tabs>
        <w:spacing w:before="80" w:after="8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  <w:r w:rsidRPr="00DE6177">
        <w:rPr>
          <w:rFonts w:ascii="Arial" w:eastAsia="Times New Roman" w:hAnsi="Arial" w:cs="Times New Roman"/>
          <w:b/>
          <w:bCs/>
          <w:sz w:val="24"/>
          <w:szCs w:val="24"/>
          <w:lang w:val="fr-FR"/>
        </w:rPr>
        <w:t>REDEVANCE COMMUNALE : 250,00 EUR</w:t>
      </w:r>
    </w:p>
    <w:p w:rsidR="00DE6177" w:rsidRPr="00DE6177" w:rsidRDefault="00DE6177" w:rsidP="00FD28EB">
      <w:pPr>
        <w:pBdr>
          <w:top w:val="single" w:sz="8" w:space="10" w:color="auto"/>
          <w:left w:val="single" w:sz="8" w:space="7" w:color="auto"/>
          <w:bottom w:val="single" w:sz="8" w:space="10" w:color="auto"/>
          <w:right w:val="single" w:sz="8" w:space="7" w:color="auto"/>
        </w:pBdr>
        <w:shd w:val="clear" w:color="auto" w:fill="D9D9D9" w:themeFill="background1" w:themeFillShade="D9"/>
        <w:tabs>
          <w:tab w:val="left" w:pos="-142"/>
          <w:tab w:val="left" w:pos="10013"/>
          <w:tab w:val="right" w:pos="10461"/>
        </w:tabs>
        <w:spacing w:before="80" w:after="80" w:line="240" w:lineRule="auto"/>
        <w:jc w:val="center"/>
        <w:rPr>
          <w:rFonts w:ascii="Arial" w:eastAsia="Times New Roman" w:hAnsi="Arial" w:cs="Times New Roman"/>
          <w:b/>
          <w:bCs/>
          <w:spacing w:val="-10"/>
          <w:sz w:val="16"/>
          <w:szCs w:val="16"/>
          <w:lang w:val="fr-FR"/>
        </w:rPr>
      </w:pPr>
      <w:r w:rsidRPr="00DE6177">
        <w:rPr>
          <w:rFonts w:ascii="Arial" w:eastAsia="Times New Roman" w:hAnsi="Arial" w:cs="Times New Roman"/>
          <w:b/>
          <w:bCs/>
          <w:spacing w:val="-10"/>
          <w:sz w:val="16"/>
          <w:szCs w:val="16"/>
          <w:lang w:val="fr-FR"/>
        </w:rPr>
        <w:t xml:space="preserve">à payer </w:t>
      </w:r>
      <w:r w:rsidRPr="00DE6177">
        <w:rPr>
          <w:rFonts w:ascii="Arial" w:eastAsia="Times New Roman" w:hAnsi="Arial" w:cs="Times New Roman"/>
          <w:b/>
          <w:bCs/>
          <w:spacing w:val="-10"/>
          <w:sz w:val="16"/>
          <w:szCs w:val="16"/>
          <w:u w:val="single"/>
          <w:lang w:val="fr-FR"/>
        </w:rPr>
        <w:t>exclusivement</w:t>
      </w:r>
      <w:r w:rsidRPr="00DE6177">
        <w:rPr>
          <w:rFonts w:ascii="Arial" w:eastAsia="Times New Roman" w:hAnsi="Arial" w:cs="Times New Roman"/>
          <w:b/>
          <w:bCs/>
          <w:spacing w:val="-10"/>
          <w:sz w:val="16"/>
          <w:szCs w:val="16"/>
          <w:lang w:val="fr-FR"/>
        </w:rPr>
        <w:t xml:space="preserve"> au moyen de la formule de virement qui vous sera envoyée par courrier.</w:t>
      </w:r>
    </w:p>
    <w:p w:rsidR="00DE6177" w:rsidRPr="00DE6177" w:rsidRDefault="00DE6177" w:rsidP="00FD28EB">
      <w:pPr>
        <w:pBdr>
          <w:top w:val="single" w:sz="8" w:space="10" w:color="auto"/>
          <w:left w:val="single" w:sz="8" w:space="7" w:color="auto"/>
          <w:bottom w:val="single" w:sz="8" w:space="10" w:color="auto"/>
          <w:right w:val="single" w:sz="8" w:space="7" w:color="auto"/>
        </w:pBdr>
        <w:shd w:val="clear" w:color="auto" w:fill="D9D9D9" w:themeFill="background1" w:themeFillShade="D9"/>
        <w:tabs>
          <w:tab w:val="left" w:pos="-142"/>
          <w:tab w:val="left" w:pos="10013"/>
          <w:tab w:val="right" w:pos="10461"/>
        </w:tabs>
        <w:spacing w:before="80" w:after="80" w:line="240" w:lineRule="auto"/>
        <w:jc w:val="center"/>
        <w:rPr>
          <w:rFonts w:ascii="Arial" w:eastAsia="Times New Roman" w:hAnsi="Arial" w:cs="Times New Roman"/>
          <w:spacing w:val="-10"/>
          <w:sz w:val="16"/>
          <w:szCs w:val="16"/>
          <w:lang w:val="fr-FR"/>
        </w:rPr>
      </w:pPr>
      <w:r w:rsidRPr="00DE6177">
        <w:rPr>
          <w:rFonts w:ascii="Arial" w:eastAsia="Times New Roman" w:hAnsi="Arial" w:cs="Times New Roman"/>
          <w:b/>
          <w:bCs/>
          <w:spacing w:val="-10"/>
          <w:sz w:val="16"/>
          <w:szCs w:val="16"/>
          <w:lang w:val="fr-FR"/>
        </w:rPr>
        <w:t>Le délai de trente jours prescrit à l’article 275 du Code Bruxellois de l’Aménagement du Territoire ne prendra cours que lorsque la demande sera complète.</w:t>
      </w:r>
    </w:p>
    <w:p w:rsidR="00DE6177" w:rsidRPr="00DE6177" w:rsidRDefault="00DE6177" w:rsidP="00DE6177">
      <w:pPr>
        <w:tabs>
          <w:tab w:val="left" w:pos="50"/>
          <w:tab w:val="left" w:pos="10013"/>
          <w:tab w:val="right" w:pos="10461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fr-FR"/>
        </w:rPr>
      </w:pPr>
    </w:p>
    <w:p w:rsidR="00DE6177" w:rsidRPr="00DE6177" w:rsidRDefault="00DE6177" w:rsidP="00DE6177">
      <w:pPr>
        <w:tabs>
          <w:tab w:val="right" w:pos="2309"/>
          <w:tab w:val="left" w:pos="9111"/>
          <w:tab w:val="left" w:pos="10261"/>
        </w:tabs>
        <w:spacing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Madame, Monsieur,</w:t>
      </w:r>
    </w:p>
    <w:p w:rsidR="00DE6177" w:rsidRPr="00DE6177" w:rsidRDefault="00DE6177" w:rsidP="00DE6177">
      <w:pPr>
        <w:tabs>
          <w:tab w:val="right" w:pos="2309"/>
          <w:tab w:val="left" w:pos="9111"/>
          <w:tab w:val="left" w:pos="10261"/>
        </w:tabs>
        <w:spacing w:after="0" w:line="240" w:lineRule="auto"/>
        <w:rPr>
          <w:rFonts w:ascii="Arial" w:eastAsia="Times New Roman" w:hAnsi="Arial" w:cs="Times New Roman"/>
          <w:sz w:val="22"/>
          <w:lang w:val="fr-FR"/>
        </w:rPr>
      </w:pPr>
    </w:p>
    <w:p w:rsidR="00DE6177" w:rsidRPr="00DE6177" w:rsidRDefault="00DE6177" w:rsidP="00DE6177">
      <w:pPr>
        <w:tabs>
          <w:tab w:val="left" w:pos="9121"/>
          <w:tab w:val="left" w:pos="10271"/>
          <w:tab w:val="right" w:pos="10591"/>
        </w:tabs>
        <w:spacing w:after="0" w:line="240" w:lineRule="auto"/>
        <w:jc w:val="both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Conformément aux articles 275, 280 et 281 du COBAT entrés en vigueur le 1</w:t>
      </w:r>
      <w:r w:rsidRPr="00DE6177">
        <w:rPr>
          <w:rFonts w:ascii="Arial" w:eastAsia="Times New Roman" w:hAnsi="Arial" w:cs="Times New Roman"/>
          <w:sz w:val="22"/>
          <w:vertAlign w:val="superscript"/>
          <w:lang w:val="fr-FR"/>
        </w:rPr>
        <w:t>er</w:t>
      </w:r>
      <w:r w:rsidRPr="00DE6177">
        <w:rPr>
          <w:rFonts w:ascii="Arial" w:eastAsia="Times New Roman" w:hAnsi="Arial" w:cs="Times New Roman"/>
          <w:sz w:val="22"/>
          <w:lang w:val="fr-FR"/>
        </w:rPr>
        <w:t xml:space="preserve"> novembre 2014 et à l’Arrêté de l’Exécutif de la Région de Bruxelles-Capitale du 3 juillet 1992, relatif aux renseignements urbanistiques, je vous prie de bien vouloir me délivrer les renseignements urbanistiques pour 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left" w:leader="dot" w:pos="10348"/>
        </w:tabs>
        <w:spacing w:before="24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b/>
          <w:sz w:val="22"/>
          <w:lang w:val="fr-FR"/>
        </w:rPr>
        <w:t>le bien sis</w:t>
      </w:r>
      <w:r w:rsidRPr="00DE6177">
        <w:rPr>
          <w:rFonts w:ascii="Arial" w:eastAsia="Times New Roman" w:hAnsi="Arial" w:cs="Times New Roman"/>
          <w:sz w:val="22"/>
          <w:lang w:val="fr-FR"/>
        </w:rPr>
        <w:t xml:space="preserve"> (rue + numéro ; un bien par demande) 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left" w:leader="dot" w:pos="2552"/>
          <w:tab w:val="left" w:leader="dot" w:pos="6379"/>
          <w:tab w:val="left" w:leader="dot" w:pos="10348"/>
        </w:tabs>
        <w:spacing w:before="24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b/>
          <w:sz w:val="22"/>
          <w:lang w:val="fr-FR"/>
        </w:rPr>
        <w:t>cadastré</w:t>
      </w:r>
      <w:r w:rsidRPr="00DE6177">
        <w:rPr>
          <w:rFonts w:ascii="Arial" w:eastAsia="Times New Roman" w:hAnsi="Arial" w:cs="Times New Roman"/>
          <w:sz w:val="22"/>
          <w:lang w:val="fr-FR"/>
        </w:rPr>
        <w:t> </w:t>
      </w:r>
      <w:r w:rsidRPr="00DE6177">
        <w:rPr>
          <w:rFonts w:ascii="Arial" w:eastAsia="Times New Roman" w:hAnsi="Arial" w:cs="Times New Roman"/>
          <w:b/>
          <w:sz w:val="22"/>
          <w:lang w:val="fr-FR"/>
        </w:rPr>
        <w:t>:</w:t>
      </w:r>
      <w:r w:rsidRPr="00DE6177">
        <w:rPr>
          <w:rFonts w:ascii="Arial" w:eastAsia="Times New Roman" w:hAnsi="Arial" w:cs="Times New Roman"/>
          <w:sz w:val="22"/>
          <w:lang w:val="fr-FR"/>
        </w:rPr>
        <w:tab/>
        <w:t>Division – Section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  <w:r w:rsidRPr="00DE6177">
        <w:rPr>
          <w:rFonts w:ascii="Arial" w:eastAsia="Times New Roman" w:hAnsi="Arial" w:cs="Times New Roman"/>
          <w:sz w:val="22"/>
          <w:lang w:val="fr-BE"/>
        </w:rPr>
        <w:t>– N</w:t>
      </w:r>
      <w:proofErr w:type="spellStart"/>
      <w:r w:rsidRPr="00DE6177">
        <w:rPr>
          <w:rFonts w:ascii="Arial" w:eastAsia="Times New Roman" w:hAnsi="Arial" w:cs="Times New Roman"/>
          <w:sz w:val="22"/>
          <w:lang w:val="fr-FR"/>
        </w:rPr>
        <w:t>uméro</w:t>
      </w:r>
      <w:proofErr w:type="spellEnd"/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left" w:pos="0"/>
          <w:tab w:val="left" w:leader="dot" w:pos="10348"/>
        </w:tabs>
        <w:spacing w:before="24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b/>
          <w:sz w:val="22"/>
          <w:lang w:val="fr-FR"/>
        </w:rPr>
        <w:t>et appartenant à</w:t>
      </w:r>
      <w:r w:rsidRPr="00DE6177">
        <w:rPr>
          <w:rFonts w:ascii="Arial" w:eastAsia="Times New Roman" w:hAnsi="Arial" w:cs="Times New Roman"/>
          <w:sz w:val="22"/>
          <w:lang w:val="fr-FR"/>
        </w:rPr>
        <w:t xml:space="preserve"> (NOM, prénom et adresse) 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  <w:r w:rsidRPr="00DE6177">
        <w:rPr>
          <w:rFonts w:ascii="Arial" w:eastAsia="Times New Roman" w:hAnsi="Arial" w:cs="Times New Roman"/>
          <w:sz w:val="22"/>
          <w:lang w:val="fr-FR"/>
        </w:rPr>
        <w:br/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left" w:pos="50"/>
          <w:tab w:val="left" w:leader="dot" w:pos="2916"/>
          <w:tab w:val="left" w:pos="4042"/>
          <w:tab w:val="right" w:pos="4294"/>
        </w:tabs>
        <w:spacing w:after="0" w:line="240" w:lineRule="auto"/>
        <w:rPr>
          <w:rFonts w:ascii="Courier New" w:eastAsia="Times New Roman" w:hAnsi="Courier New" w:cs="Courier New"/>
          <w:sz w:val="22"/>
          <w:lang w:val="fr-FR"/>
        </w:rPr>
      </w:pPr>
    </w:p>
    <w:p w:rsidR="00DE6177" w:rsidRPr="00DE6177" w:rsidRDefault="00DE6177" w:rsidP="00DE6177">
      <w:pPr>
        <w:tabs>
          <w:tab w:val="right" w:pos="115"/>
          <w:tab w:val="left" w:pos="10534"/>
        </w:tabs>
        <w:spacing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Je joins à la présente :</w:t>
      </w:r>
    </w:p>
    <w:p w:rsidR="00DE6177" w:rsidRPr="00DE6177" w:rsidRDefault="00DE6177" w:rsidP="00DE6177">
      <w:pPr>
        <w:tabs>
          <w:tab w:val="right" w:pos="0"/>
          <w:tab w:val="left" w:pos="10534"/>
        </w:tabs>
        <w:spacing w:before="60" w:after="0" w:line="240" w:lineRule="auto"/>
        <w:jc w:val="both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 xml:space="preserve">un extrait du plan cadastral récent (délivré depuis moins de 6 mois par le </w:t>
      </w:r>
      <w:r w:rsidRPr="001A408B">
        <w:rPr>
          <w:rFonts w:ascii="Arial" w:eastAsia="Times New Roman" w:hAnsi="Arial" w:cs="Times New Roman"/>
          <w:sz w:val="22"/>
          <w:u w:val="single"/>
          <w:lang w:val="fr-FR"/>
        </w:rPr>
        <w:t>Service Fédéral des Finances</w:t>
      </w:r>
      <w:r w:rsidRPr="00DE6177">
        <w:rPr>
          <w:rFonts w:ascii="Arial" w:eastAsia="Times New Roman" w:hAnsi="Arial" w:cs="Times New Roman"/>
          <w:sz w:val="22"/>
          <w:lang w:val="fr-FR"/>
        </w:rPr>
        <w:t>)</w:t>
      </w:r>
      <w:r w:rsidRPr="00DE6177">
        <w:rPr>
          <w:rFonts w:ascii="Arial" w:eastAsia="Times New Roman" w:hAnsi="Arial" w:cs="Times New Roman"/>
          <w:sz w:val="22"/>
          <w:vertAlign w:val="superscript"/>
          <w:lang w:val="fr-FR"/>
        </w:rPr>
        <w:t xml:space="preserve">(1) </w:t>
      </w:r>
      <w:r w:rsidRPr="00DE6177">
        <w:rPr>
          <w:rFonts w:ascii="Arial" w:eastAsia="Times New Roman" w:hAnsi="Arial" w:cs="Times New Roman"/>
          <w:sz w:val="22"/>
          <w:lang w:val="fr-FR"/>
        </w:rPr>
        <w:t>indiquant les immeubles environnants dans un rayon de 50 mètres à partir de chaque limite du bien</w:t>
      </w:r>
      <w:r w:rsidRPr="00DE6177">
        <w:rPr>
          <w:rFonts w:ascii="Arial" w:eastAsia="Times New Roman" w:hAnsi="Arial" w:cs="Times New Roman"/>
          <w:sz w:val="22"/>
          <w:lang w:val="fr-BE"/>
        </w:rPr>
        <w:t xml:space="preserve"> </w:t>
      </w:r>
      <w:r w:rsidRPr="00DE6177">
        <w:rPr>
          <w:rFonts w:ascii="Arial" w:eastAsia="Times New Roman" w:hAnsi="Arial" w:cs="Times New Roman"/>
          <w:sz w:val="22"/>
          <w:lang w:val="fr-FR"/>
        </w:rPr>
        <w:t>;</w:t>
      </w:r>
    </w:p>
    <w:p w:rsidR="00DE6177" w:rsidRPr="00DE6177" w:rsidRDefault="00DE6177" w:rsidP="00DE6177">
      <w:pPr>
        <w:tabs>
          <w:tab w:val="right" w:pos="0"/>
          <w:tab w:val="left" w:pos="10534"/>
        </w:tabs>
        <w:spacing w:after="0" w:line="240" w:lineRule="auto"/>
        <w:jc w:val="both"/>
        <w:rPr>
          <w:rFonts w:ascii="Arial" w:eastAsia="Times New Roman" w:hAnsi="Arial" w:cs="Times New Roman"/>
          <w:sz w:val="22"/>
          <w:lang w:val="fr-FR"/>
        </w:rPr>
      </w:pPr>
    </w:p>
    <w:p w:rsidR="00DE6177" w:rsidRPr="00DE6177" w:rsidRDefault="00DE6177" w:rsidP="00DE6177">
      <w:pPr>
        <w:tabs>
          <w:tab w:val="right" w:leader="dot" w:pos="6237"/>
        </w:tabs>
        <w:spacing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Nom du demandeur :</w:t>
      </w:r>
      <w:bookmarkStart w:id="0" w:name="_GoBack"/>
      <w:bookmarkEnd w:id="0"/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right" w:leader="dot" w:pos="6237"/>
        </w:tabs>
        <w:spacing w:before="8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Adresse 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right" w:leader="dot" w:pos="6237"/>
        </w:tabs>
        <w:spacing w:before="8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right" w:leader="dot" w:pos="6237"/>
        </w:tabs>
        <w:spacing w:before="8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N° de téléphone 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right" w:leader="dot" w:pos="6237"/>
        </w:tabs>
        <w:spacing w:before="80"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E-mail 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right" w:leader="dot" w:pos="6237"/>
        </w:tabs>
        <w:spacing w:after="0" w:line="240" w:lineRule="auto"/>
        <w:rPr>
          <w:rFonts w:ascii="Arial" w:eastAsia="Times New Roman" w:hAnsi="Arial" w:cs="Times New Roman"/>
          <w:sz w:val="22"/>
          <w:lang w:val="fr-FR"/>
        </w:rPr>
      </w:pPr>
    </w:p>
    <w:p w:rsidR="00DE6177" w:rsidRPr="00DE6177" w:rsidRDefault="00DE6177" w:rsidP="00DE6177">
      <w:pPr>
        <w:tabs>
          <w:tab w:val="right" w:leader="dot" w:pos="6237"/>
        </w:tabs>
        <w:spacing w:after="0" w:line="240" w:lineRule="auto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Référence du demandeur :</w:t>
      </w:r>
      <w:r w:rsidRPr="00DE6177">
        <w:rPr>
          <w:rFonts w:ascii="Arial" w:eastAsia="Times New Roman" w:hAnsi="Arial" w:cs="Times New Roman"/>
          <w:sz w:val="22"/>
          <w:lang w:val="fr-FR"/>
        </w:rPr>
        <w:tab/>
      </w:r>
    </w:p>
    <w:p w:rsidR="00DE6177" w:rsidRPr="00DE6177" w:rsidRDefault="00DE6177" w:rsidP="00DE6177">
      <w:pPr>
        <w:tabs>
          <w:tab w:val="right" w:pos="3298"/>
        </w:tabs>
        <w:spacing w:before="60" w:after="0" w:line="240" w:lineRule="auto"/>
        <w:rPr>
          <w:rFonts w:ascii="Arial" w:eastAsia="Times New Roman" w:hAnsi="Arial" w:cs="Times New Roman"/>
          <w:sz w:val="10"/>
          <w:szCs w:val="10"/>
          <w:lang w:val="fr-FR"/>
        </w:rPr>
      </w:pPr>
    </w:p>
    <w:p w:rsidR="00DE6177" w:rsidRPr="00DE6177" w:rsidRDefault="00DE6177" w:rsidP="00DE6177">
      <w:pPr>
        <w:tabs>
          <w:tab w:val="right" w:pos="3298"/>
          <w:tab w:val="left" w:pos="6379"/>
        </w:tabs>
        <w:spacing w:before="60" w:after="0" w:line="240" w:lineRule="auto"/>
        <w:ind w:left="6237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Date :</w:t>
      </w:r>
    </w:p>
    <w:p w:rsidR="00DE6177" w:rsidRPr="00DE6177" w:rsidRDefault="00DE6177" w:rsidP="00DE6177">
      <w:pPr>
        <w:tabs>
          <w:tab w:val="right" w:pos="3298"/>
          <w:tab w:val="left" w:pos="6379"/>
        </w:tabs>
        <w:spacing w:before="120" w:after="0" w:line="240" w:lineRule="auto"/>
        <w:ind w:left="6237"/>
        <w:rPr>
          <w:rFonts w:ascii="Arial" w:eastAsia="Times New Roman" w:hAnsi="Arial" w:cs="Times New Roman"/>
          <w:sz w:val="22"/>
          <w:lang w:val="fr-FR"/>
        </w:rPr>
      </w:pPr>
      <w:r w:rsidRPr="00DE6177">
        <w:rPr>
          <w:rFonts w:ascii="Arial" w:eastAsia="Times New Roman" w:hAnsi="Arial" w:cs="Times New Roman"/>
          <w:sz w:val="22"/>
          <w:lang w:val="fr-FR"/>
        </w:rPr>
        <w:t>Signature du demandeur :</w:t>
      </w:r>
    </w:p>
    <w:p w:rsidR="00DE6177" w:rsidRPr="00DE6177" w:rsidRDefault="00DE6177" w:rsidP="00DE6177">
      <w:pPr>
        <w:tabs>
          <w:tab w:val="right" w:pos="3298"/>
          <w:tab w:val="left" w:pos="6379"/>
        </w:tabs>
        <w:spacing w:before="120" w:after="0" w:line="240" w:lineRule="auto"/>
        <w:ind w:left="6237"/>
        <w:rPr>
          <w:rFonts w:ascii="Arial" w:eastAsia="Times New Roman" w:hAnsi="Arial" w:cs="Times New Roman"/>
          <w:sz w:val="22"/>
          <w:lang w:val="fr-FR"/>
        </w:rPr>
      </w:pPr>
    </w:p>
    <w:p w:rsidR="00DE6177" w:rsidRDefault="00DE6177" w:rsidP="00DE6177">
      <w:pPr>
        <w:tabs>
          <w:tab w:val="right" w:pos="3298"/>
          <w:tab w:val="left" w:pos="6379"/>
        </w:tabs>
        <w:spacing w:before="120" w:after="0" w:line="240" w:lineRule="auto"/>
        <w:ind w:left="6237"/>
        <w:rPr>
          <w:rFonts w:ascii="Arial" w:eastAsia="Times New Roman" w:hAnsi="Arial" w:cs="Times New Roman"/>
          <w:sz w:val="22"/>
          <w:lang w:val="fr-FR"/>
        </w:rPr>
      </w:pPr>
    </w:p>
    <w:p w:rsidR="002817A0" w:rsidRPr="00DE6177" w:rsidRDefault="002817A0" w:rsidP="00DE6177">
      <w:pPr>
        <w:tabs>
          <w:tab w:val="right" w:pos="3298"/>
          <w:tab w:val="left" w:pos="6379"/>
        </w:tabs>
        <w:spacing w:before="120" w:after="0" w:line="240" w:lineRule="auto"/>
        <w:ind w:left="6237"/>
        <w:rPr>
          <w:rFonts w:ascii="Arial" w:eastAsia="Times New Roman" w:hAnsi="Arial" w:cs="Times New Roman"/>
          <w:sz w:val="22"/>
          <w:lang w:val="fr-FR"/>
        </w:rPr>
      </w:pPr>
    </w:p>
    <w:p w:rsidR="00DE6177" w:rsidRPr="00DE6177" w:rsidRDefault="00DE6177" w:rsidP="00DE6177">
      <w:pPr>
        <w:tabs>
          <w:tab w:val="right" w:pos="3298"/>
          <w:tab w:val="left" w:pos="6804"/>
        </w:tabs>
        <w:spacing w:before="120" w:after="0" w:line="240" w:lineRule="auto"/>
        <w:ind w:left="6804"/>
        <w:rPr>
          <w:rFonts w:ascii="Arial" w:eastAsia="Times New Roman" w:hAnsi="Arial" w:cs="Times New Roman"/>
          <w:sz w:val="22"/>
          <w:lang w:val="fr-FR"/>
        </w:rPr>
      </w:pPr>
    </w:p>
    <w:p w:rsidR="00DE6177" w:rsidRPr="00DE6177" w:rsidRDefault="00DE6177" w:rsidP="00DE6177">
      <w:pPr>
        <w:tabs>
          <w:tab w:val="right" w:pos="3298"/>
        </w:tabs>
        <w:spacing w:before="60" w:after="0" w:line="240" w:lineRule="auto"/>
        <w:rPr>
          <w:rFonts w:ascii="Arial" w:eastAsia="Times New Roman" w:hAnsi="Arial" w:cs="Times New Roman"/>
          <w:b/>
          <w:sz w:val="16"/>
          <w:szCs w:val="16"/>
          <w:lang w:val="fr-FR"/>
        </w:rPr>
      </w:pPr>
      <w:r w:rsidRPr="00DE6177">
        <w:rPr>
          <w:rFonts w:ascii="Arial" w:eastAsia="Times New Roman" w:hAnsi="Arial" w:cs="Times New Roman"/>
          <w:b/>
          <w:sz w:val="16"/>
          <w:szCs w:val="16"/>
          <w:lang w:val="fr-FR"/>
        </w:rPr>
        <w:t>* Toute demande introduite génère une facturation.</w:t>
      </w:r>
    </w:p>
    <w:p w:rsidR="00DE6177" w:rsidRPr="00DE6177" w:rsidRDefault="00DE6177" w:rsidP="00DE6177">
      <w:pPr>
        <w:tabs>
          <w:tab w:val="right" w:pos="3298"/>
        </w:tabs>
        <w:spacing w:before="60" w:after="0" w:line="240" w:lineRule="auto"/>
        <w:rPr>
          <w:rFonts w:ascii="Arial" w:eastAsia="Times New Roman" w:hAnsi="Arial" w:cs="Times New Roman"/>
          <w:b/>
          <w:sz w:val="16"/>
          <w:szCs w:val="16"/>
          <w:lang w:val="fr-FR"/>
        </w:rPr>
      </w:pPr>
      <w:r w:rsidRPr="00DE6177">
        <w:rPr>
          <w:rFonts w:ascii="Arial" w:eastAsia="Times New Roman" w:hAnsi="Arial" w:cs="Times New Roman"/>
          <w:b/>
          <w:sz w:val="16"/>
          <w:szCs w:val="16"/>
          <w:lang w:val="fr-FR"/>
        </w:rPr>
        <w:t>* Toute annulation de la présente demande doit nous être notifiée par écrit.</w:t>
      </w:r>
    </w:p>
    <w:p w:rsidR="002817A0" w:rsidRDefault="002817A0" w:rsidP="002817A0">
      <w:pPr>
        <w:pStyle w:val="TitreprincArialBlack16"/>
        <w:rPr>
          <w:rFonts w:ascii="Arial" w:eastAsia="Times New Roman" w:hAnsi="Arial" w:cs="Times New Roman"/>
          <w:sz w:val="14"/>
          <w:szCs w:val="14"/>
          <w:lang w:val="fr-FR"/>
        </w:rPr>
      </w:pPr>
      <w:r>
        <w:rPr>
          <w:rFonts w:ascii="Arial" w:eastAsia="Times New Roman" w:hAnsi="Arial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AF7202" wp14:editId="29B585C7">
                <wp:simplePos x="0" y="0"/>
                <wp:positionH relativeFrom="column">
                  <wp:posOffset>-354330</wp:posOffset>
                </wp:positionH>
                <wp:positionV relativeFrom="paragraph">
                  <wp:posOffset>63500</wp:posOffset>
                </wp:positionV>
                <wp:extent cx="7201535" cy="635"/>
                <wp:effectExtent l="0" t="0" r="18415" b="374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5pt" to="53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" o:allowincell="f" strokeweight="1pt"/>
            </w:pict>
          </mc:Fallback>
        </mc:AlternateContent>
      </w:r>
    </w:p>
    <w:p w:rsidR="00DE6177" w:rsidRPr="00DE6177" w:rsidRDefault="00DE6177" w:rsidP="002817A0">
      <w:pPr>
        <w:pStyle w:val="TitreprincArialBlack16"/>
        <w:numPr>
          <w:ilvl w:val="0"/>
          <w:numId w:val="11"/>
        </w:numPr>
        <w:ind w:left="0" w:firstLine="0"/>
        <w:jc w:val="right"/>
        <w:rPr>
          <w:lang w:val="fr-FR"/>
        </w:rPr>
      </w:pPr>
      <w:r w:rsidRPr="00DE6177">
        <w:rPr>
          <w:rFonts w:ascii="Arial" w:eastAsia="Times New Roman" w:hAnsi="Arial" w:cs="Times New Roman"/>
          <w:sz w:val="14"/>
          <w:szCs w:val="14"/>
          <w:lang w:val="fr-FR"/>
        </w:rPr>
        <w:tab/>
        <w:t>A demander au Service Fédéral des Finances, Administration du Cadastre – service extraits, situé au 50, boulevard du Jardin Botanique, 1000 Bruxelles</w:t>
      </w:r>
      <w:r w:rsidR="002817A0">
        <w:rPr>
          <w:rFonts w:ascii="Arial" w:eastAsia="Times New Roman" w:hAnsi="Arial" w:cs="Times New Roman"/>
          <w:sz w:val="14"/>
          <w:szCs w:val="14"/>
          <w:lang w:val="fr-FR"/>
        </w:rPr>
        <w:t xml:space="preserve"> (tél. :02/577.19.60) ou à télécharger sur le site</w:t>
      </w:r>
      <w:hyperlink r:id="rId9" w:history="1">
        <w:r w:rsidR="002817A0" w:rsidRPr="007A6483">
          <w:rPr>
            <w:rStyle w:val="Hyperlink"/>
            <w:rFonts w:ascii="Arial" w:eastAsia="Times New Roman" w:hAnsi="Arial" w:cs="Times New Roman"/>
            <w:sz w:val="14"/>
            <w:szCs w:val="14"/>
            <w:lang w:val="fr-FR"/>
          </w:rPr>
          <w:t xml:space="preserve"> </w:t>
        </w:r>
        <w:r w:rsidR="002817A0" w:rsidRPr="007A6483">
          <w:rPr>
            <w:rStyle w:val="Hyperlink"/>
            <w:rFonts w:ascii="Arial" w:eastAsia="Times New Roman" w:hAnsi="Arial" w:cs="Times New Roman"/>
            <w:sz w:val="14"/>
            <w:szCs w:val="14"/>
            <w:u w:val="single"/>
            <w:lang w:val="fr-FR"/>
          </w:rPr>
          <w:t>CADGIS</w:t>
        </w:r>
      </w:hyperlink>
      <w:r w:rsidR="007A6483">
        <w:rPr>
          <w:rFonts w:ascii="Arial" w:eastAsia="Times New Roman" w:hAnsi="Arial" w:cs="Times New Roman"/>
          <w:sz w:val="14"/>
          <w:szCs w:val="14"/>
          <w:lang w:val="fr-FR"/>
        </w:rPr>
        <w:t>.</w:t>
      </w:r>
    </w:p>
    <w:sectPr w:rsidR="00DE6177" w:rsidRPr="00DE6177" w:rsidSect="00DE6177">
      <w:headerReference w:type="default" r:id="rId10"/>
      <w:headerReference w:type="first" r:id="rId11"/>
      <w:footerReference w:type="first" r:id="rId12"/>
      <w:type w:val="continuous"/>
      <w:pgSz w:w="11907" w:h="16839" w:code="9"/>
      <w:pgMar w:top="2376" w:right="708" w:bottom="1701" w:left="851" w:header="9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77" w:rsidRDefault="00DE6177" w:rsidP="009C1398">
      <w:pPr>
        <w:spacing w:after="0" w:line="240" w:lineRule="auto"/>
      </w:pPr>
      <w:r>
        <w:separator/>
      </w:r>
    </w:p>
  </w:endnote>
  <w:endnote w:type="continuationSeparator" w:id="0">
    <w:p w:rsidR="00DE6177" w:rsidRDefault="00DE6177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EC" w:rsidRPr="001C50EC" w:rsidRDefault="001C50EC">
    <w:pPr>
      <w:rPr>
        <w:sz w:val="10"/>
        <w:szCs w:val="10"/>
      </w:rPr>
    </w:pPr>
  </w:p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7A6483" w:rsidTr="000A72F3">
      <w:trPr>
        <w:trHeight w:val="1253"/>
      </w:trPr>
      <w:tc>
        <w:tcPr>
          <w:tcW w:w="1843" w:type="dxa"/>
        </w:tcPr>
        <w:p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0B08A4B5" wp14:editId="65A37C6F">
                <wp:extent cx="756000" cy="756000"/>
                <wp:effectExtent l="0" t="0" r="6350" b="6350"/>
                <wp:docPr id="13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55164" w:rsidRPr="004A6FB3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</w:t>
          </w:r>
          <w:r w:rsidR="007C3344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Urbanisme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="007C3344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partement </w:t>
          </w:r>
          <w:r w:rsidR="007C3344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Stedenbouw</w:t>
          </w:r>
        </w:p>
        <w:p w:rsidR="00655164" w:rsidRPr="00EB7052" w:rsidRDefault="00DE6177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Section PLAN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Sectie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PLAN</w:t>
          </w:r>
        </w:p>
        <w:p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Boulevard Anspach 6, 1000 Bruxelles • Anspachlaan 6, 1000 Brussel</w:t>
          </w:r>
        </w:p>
        <w:p w:rsidR="00655164" w:rsidRPr="003E4AA8" w:rsidRDefault="007C3344" w:rsidP="00DE6177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02 279 </w:t>
          </w:r>
          <w:r w:rsidR="00DE6177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29 50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DE6177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hyperlink r:id="rId2" w:history="1">
            <w:r w:rsidR="00DE6177" w:rsidRPr="0036264B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urb.ru.275@brucity.be</w:t>
            </w:r>
          </w:hyperlink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- </w:t>
          </w:r>
          <w:hyperlink r:id="rId3" w:history="1">
            <w:r w:rsidR="00655164"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</w:t>
          </w:r>
          <w:hyperlink r:id="rId4" w:history="1">
            <w:r w:rsidR="00136C28" w:rsidRPr="00136C2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:rsidR="00975D9E" w:rsidRPr="001C50EC" w:rsidRDefault="00975D9E" w:rsidP="00810D9F">
    <w:pPr>
      <w:pStyle w:val="Footer"/>
      <w:tabs>
        <w:tab w:val="clear" w:pos="4680"/>
        <w:tab w:val="clear" w:pos="9360"/>
      </w:tabs>
      <w:rPr>
        <w:sz w:val="10"/>
        <w:szCs w:val="10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77" w:rsidRDefault="00DE6177" w:rsidP="009C1398">
      <w:pPr>
        <w:spacing w:after="0" w:line="240" w:lineRule="auto"/>
      </w:pPr>
      <w:r>
        <w:separator/>
      </w:r>
    </w:p>
  </w:footnote>
  <w:footnote w:type="continuationSeparator" w:id="0">
    <w:p w:rsidR="00DE6177" w:rsidRDefault="00DE6177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Pr="00EA65AA" w:rsidRDefault="00FA60AF" w:rsidP="00EA65AA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C76821" w:rsidRPr="00DE6177" w:rsidTr="00DE6177">
      <w:trPr>
        <w:trHeight w:val="1405"/>
      </w:trPr>
      <w:tc>
        <w:tcPr>
          <w:tcW w:w="10490" w:type="dxa"/>
          <w:vAlign w:val="center"/>
        </w:tcPr>
        <w:p w:rsidR="00C76821" w:rsidRPr="00854480" w:rsidRDefault="00C76821" w:rsidP="00DE6177">
          <w:pPr>
            <w:pStyle w:val="TitreprincArialBlack16"/>
          </w:pPr>
        </w:p>
      </w:tc>
    </w:tr>
  </w:tbl>
  <w:p w:rsidR="00FD5D20" w:rsidRPr="00FD5D20" w:rsidRDefault="00721A3C" w:rsidP="00810D9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  <w:lang w:val="fr-BE"/>
      </w:rPr>
    </w:pPr>
    <w:r w:rsidRPr="00FD5D20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7A48CA8F" wp14:editId="558FDC70">
          <wp:simplePos x="0" y="0"/>
          <wp:positionH relativeFrom="page">
            <wp:posOffset>615378</wp:posOffset>
          </wp:positionH>
          <wp:positionV relativeFrom="page">
            <wp:posOffset>615378</wp:posOffset>
          </wp:positionV>
          <wp:extent cx="1807200" cy="914400"/>
          <wp:effectExtent l="0" t="0" r="3175" b="0"/>
          <wp:wrapTopAndBottom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177" w:rsidRPr="00DE6177">
      <w:rPr>
        <w:rFonts w:asciiTheme="majorHAnsi" w:hAnsiTheme="majorHAnsi"/>
        <w:noProof/>
        <w:sz w:val="32"/>
        <w:szCs w:val="32"/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E66E52"/>
    <w:multiLevelType w:val="hybridMultilevel"/>
    <w:tmpl w:val="2C04FECA"/>
    <w:lvl w:ilvl="0" w:tplc="7A68708C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7"/>
    <w:rsid w:val="00000B1C"/>
    <w:rsid w:val="00017B9A"/>
    <w:rsid w:val="00022C71"/>
    <w:rsid w:val="00057EFD"/>
    <w:rsid w:val="00060039"/>
    <w:rsid w:val="000A72F3"/>
    <w:rsid w:val="000C02CE"/>
    <w:rsid w:val="00102C8C"/>
    <w:rsid w:val="00136C28"/>
    <w:rsid w:val="00150B4E"/>
    <w:rsid w:val="001539C4"/>
    <w:rsid w:val="0016473C"/>
    <w:rsid w:val="0018112B"/>
    <w:rsid w:val="001A0B51"/>
    <w:rsid w:val="001A408B"/>
    <w:rsid w:val="001C1F36"/>
    <w:rsid w:val="001C341D"/>
    <w:rsid w:val="001C50EC"/>
    <w:rsid w:val="00204506"/>
    <w:rsid w:val="002144B5"/>
    <w:rsid w:val="00235493"/>
    <w:rsid w:val="0023679D"/>
    <w:rsid w:val="00267DA2"/>
    <w:rsid w:val="002817A0"/>
    <w:rsid w:val="00290F51"/>
    <w:rsid w:val="002D0CB9"/>
    <w:rsid w:val="002E5177"/>
    <w:rsid w:val="002F6F19"/>
    <w:rsid w:val="00330640"/>
    <w:rsid w:val="00336D47"/>
    <w:rsid w:val="0036608D"/>
    <w:rsid w:val="003D3AF3"/>
    <w:rsid w:val="003D4B1E"/>
    <w:rsid w:val="003E4AA8"/>
    <w:rsid w:val="00411801"/>
    <w:rsid w:val="00424ABA"/>
    <w:rsid w:val="00431FB8"/>
    <w:rsid w:val="00434508"/>
    <w:rsid w:val="00467E62"/>
    <w:rsid w:val="00474D2A"/>
    <w:rsid w:val="004948A6"/>
    <w:rsid w:val="004A6FB3"/>
    <w:rsid w:val="005409E6"/>
    <w:rsid w:val="00544C05"/>
    <w:rsid w:val="005811B4"/>
    <w:rsid w:val="005E624C"/>
    <w:rsid w:val="00606649"/>
    <w:rsid w:val="00655164"/>
    <w:rsid w:val="00663AB3"/>
    <w:rsid w:val="00683A28"/>
    <w:rsid w:val="006B4D30"/>
    <w:rsid w:val="006B58D7"/>
    <w:rsid w:val="006C5E46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A6483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B3FBF"/>
    <w:rsid w:val="008B4477"/>
    <w:rsid w:val="008D4DAD"/>
    <w:rsid w:val="008D562A"/>
    <w:rsid w:val="009051F6"/>
    <w:rsid w:val="0093570C"/>
    <w:rsid w:val="00975D9E"/>
    <w:rsid w:val="009A3A58"/>
    <w:rsid w:val="009C1398"/>
    <w:rsid w:val="009C603A"/>
    <w:rsid w:val="009D5C04"/>
    <w:rsid w:val="00A614FA"/>
    <w:rsid w:val="00A66453"/>
    <w:rsid w:val="00A76006"/>
    <w:rsid w:val="00AB6068"/>
    <w:rsid w:val="00B16019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D34367"/>
    <w:rsid w:val="00D44DD2"/>
    <w:rsid w:val="00D45E56"/>
    <w:rsid w:val="00D566A6"/>
    <w:rsid w:val="00D66A61"/>
    <w:rsid w:val="00DC4CC7"/>
    <w:rsid w:val="00DE480A"/>
    <w:rsid w:val="00DE6177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F20AC1"/>
    <w:rsid w:val="00F31D90"/>
    <w:rsid w:val="00F73778"/>
    <w:rsid w:val="00F86649"/>
    <w:rsid w:val="00FA60AF"/>
    <w:rsid w:val="00FD28EB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A0E32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autoRedefine/>
    <w:qFormat/>
    <w:rsid w:val="00DE6177"/>
    <w:pPr>
      <w:tabs>
        <w:tab w:val="clear" w:pos="4680"/>
        <w:tab w:val="clear" w:pos="9360"/>
      </w:tabs>
      <w:jc w:val="center"/>
    </w:pPr>
    <w:rPr>
      <w:rFonts w:asciiTheme="majorHAnsi" w:hAnsiTheme="majorHAnsi"/>
      <w:sz w:val="28"/>
      <w:szCs w:val="32"/>
      <w:lang w:val="fr-BE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autoRedefine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TitreprincArialBlack16Car">
    <w:name w:val="Titre princ. (Arial Black 16) Car"/>
    <w:basedOn w:val="HeaderChar"/>
    <w:link w:val="TitreprincArialBlack16"/>
    <w:rsid w:val="00DE6177"/>
    <w:rPr>
      <w:rFonts w:asciiTheme="majorHAnsi" w:hAnsiTheme="majorHAnsi"/>
      <w:sz w:val="28"/>
      <w:szCs w:val="32"/>
      <w:lang w:val="fr-BE"/>
    </w:rPr>
  </w:style>
  <w:style w:type="paragraph" w:customStyle="1" w:styleId="CorpsdetexteArial10Regular">
    <w:name w:val="Corps de texte (Arial 10 Regular)"/>
    <w:basedOn w:val="Normal"/>
    <w:link w:val="CorpsdetexteArial10RegularCar"/>
    <w:autoRedefine/>
    <w:qFormat/>
    <w:rsid w:val="006C5E46"/>
    <w:pPr>
      <w:spacing w:after="0" w:line="240" w:lineRule="auto"/>
    </w:pPr>
    <w:rPr>
      <w:sz w:val="20"/>
      <w:szCs w:val="20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10RegularCar">
    <w:name w:val="Corps de texte (Arial 10 Regular) Car"/>
    <w:basedOn w:val="DefaultParagraphFont"/>
    <w:link w:val="CorpsdetexteArial10Regular"/>
    <w:rsid w:val="006C5E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A0E32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autoRedefine/>
    <w:qFormat/>
    <w:rsid w:val="00DE6177"/>
    <w:pPr>
      <w:tabs>
        <w:tab w:val="clear" w:pos="4680"/>
        <w:tab w:val="clear" w:pos="9360"/>
      </w:tabs>
      <w:jc w:val="center"/>
    </w:pPr>
    <w:rPr>
      <w:rFonts w:asciiTheme="majorHAnsi" w:hAnsiTheme="majorHAnsi"/>
      <w:sz w:val="28"/>
      <w:szCs w:val="32"/>
      <w:lang w:val="fr-BE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autoRedefine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TitreprincArialBlack16Car">
    <w:name w:val="Titre princ. (Arial Black 16) Car"/>
    <w:basedOn w:val="HeaderChar"/>
    <w:link w:val="TitreprincArialBlack16"/>
    <w:rsid w:val="00DE6177"/>
    <w:rPr>
      <w:rFonts w:asciiTheme="majorHAnsi" w:hAnsiTheme="majorHAnsi"/>
      <w:sz w:val="28"/>
      <w:szCs w:val="32"/>
      <w:lang w:val="fr-BE"/>
    </w:rPr>
  </w:style>
  <w:style w:type="paragraph" w:customStyle="1" w:styleId="CorpsdetexteArial10Regular">
    <w:name w:val="Corps de texte (Arial 10 Regular)"/>
    <w:basedOn w:val="Normal"/>
    <w:link w:val="CorpsdetexteArial10RegularCar"/>
    <w:autoRedefine/>
    <w:qFormat/>
    <w:rsid w:val="006C5E46"/>
    <w:pPr>
      <w:spacing w:after="0" w:line="240" w:lineRule="auto"/>
    </w:pPr>
    <w:rPr>
      <w:sz w:val="20"/>
      <w:szCs w:val="20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10RegularCar">
    <w:name w:val="Corps de texte (Arial 10 Regular) Car"/>
    <w:basedOn w:val="DefaultParagraphFont"/>
    <w:link w:val="CorpsdetexteArial10Regular"/>
    <w:rsid w:val="006C5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cff02.minfin.fgov.be/cadgisweb/?local=fr_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urb.ru.275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ucity.be\shares\Templates\06.URB\0.%20URB_Form_Portrait.dotx" TargetMode="External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BEDE-4489-4EDA-AA87-84ADC1C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URB_Form_Portrait.dotx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Crombrugghe de Looringhe Sophie</dc:creator>
  <cp:lastModifiedBy>de Crombrugghe de Looringhe Sophie</cp:lastModifiedBy>
  <cp:revision>4</cp:revision>
  <cp:lastPrinted>2017-01-06T16:19:00Z</cp:lastPrinted>
  <dcterms:created xsi:type="dcterms:W3CDTF">2017-05-22T12:37:00Z</dcterms:created>
  <dcterms:modified xsi:type="dcterms:W3CDTF">2017-05-22T13:25:00Z</dcterms:modified>
</cp:coreProperties>
</file>