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778D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0B322E1" w14:textId="77777777" w:rsidR="008E14FF" w:rsidRDefault="004D36A4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Ticket</w:t>
      </w:r>
      <w:r w:rsidR="00ED1195">
        <w:rPr>
          <w:rFonts w:ascii="UtopiaStd-Regular" w:hAnsi="UtopiaStd-Regular"/>
          <w:color w:val="E60043"/>
          <w:sz w:val="34"/>
          <w:szCs w:val="34"/>
        </w:rPr>
        <w:t>s</w:t>
      </w:r>
      <w:r>
        <w:rPr>
          <w:rFonts w:ascii="UtopiaStd-Regular" w:hAnsi="UtopiaStd-Regular"/>
          <w:color w:val="E60043"/>
          <w:sz w:val="34"/>
          <w:szCs w:val="34"/>
        </w:rPr>
        <w:t xml:space="preserve"> Senior</w:t>
      </w:r>
      <w:r w:rsidR="00ED1195">
        <w:rPr>
          <w:rFonts w:ascii="UtopiaStd-Regular" w:hAnsi="UtopiaStd-Regular"/>
          <w:color w:val="E60043"/>
          <w:sz w:val="34"/>
          <w:szCs w:val="34"/>
        </w:rPr>
        <w:t>s</w:t>
      </w:r>
      <w:r>
        <w:rPr>
          <w:rFonts w:ascii="UtopiaStd-Regular" w:hAnsi="UtopiaStd-Regular"/>
          <w:color w:val="E60043"/>
          <w:sz w:val="34"/>
          <w:szCs w:val="34"/>
        </w:rPr>
        <w:t xml:space="preserve"> 2020-2021</w:t>
      </w:r>
    </w:p>
    <w:p w14:paraId="334DF698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50F9EB6D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1EC99602" w14:textId="77777777" w:rsidR="00865E9A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368C834C" w14:textId="77777777" w:rsidR="00FD5AAD" w:rsidRPr="00FD5AAD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Talon</w:t>
      </w:r>
      <w:r w:rsidR="00FD5AAD" w:rsidRPr="00FD5AAD">
        <w:rPr>
          <w:b/>
          <w:bCs/>
          <w:sz w:val="20"/>
          <w:szCs w:val="20"/>
          <w:u w:val="single"/>
        </w:rPr>
        <w:t>-réponse :</w:t>
      </w:r>
    </w:p>
    <w:p w14:paraId="4795D9C5" w14:textId="77777777" w:rsidR="00FD5AAD" w:rsidRDefault="00FD5AAD" w:rsidP="0086564A">
      <w:pPr>
        <w:spacing w:after="0" w:line="240" w:lineRule="auto"/>
        <w:jc w:val="both"/>
        <w:rPr>
          <w:sz w:val="20"/>
          <w:szCs w:val="20"/>
        </w:rPr>
      </w:pPr>
    </w:p>
    <w:p w14:paraId="5AD02844" w14:textId="558BD928" w:rsidR="009A6083" w:rsidRPr="00BE2EE8" w:rsidRDefault="0086564A" w:rsidP="009A6083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Pour cette saison 2020-2021, les institutions partenaires sont </w:t>
      </w:r>
      <w:r w:rsidR="00517ACD" w:rsidRPr="00BE2EE8">
        <w:rPr>
          <w:sz w:val="20"/>
          <w:szCs w:val="20"/>
        </w:rPr>
        <w:t>(sous réserve de confirmation des programmes)</w:t>
      </w:r>
      <w:r w:rsidRPr="00BE2EE8">
        <w:rPr>
          <w:sz w:val="20"/>
          <w:szCs w:val="20"/>
        </w:rPr>
        <w:t xml:space="preserve">: </w:t>
      </w:r>
      <w:r w:rsidR="004F034D" w:rsidRPr="00BE2EE8">
        <w:rPr>
          <w:sz w:val="20"/>
          <w:szCs w:val="20"/>
        </w:rPr>
        <w:t>Les Brigittines, les Riches-Claires, Bozar</w:t>
      </w:r>
      <w:r w:rsidR="009A6083" w:rsidRPr="00BE2EE8">
        <w:rPr>
          <w:sz w:val="20"/>
          <w:szCs w:val="20"/>
        </w:rPr>
        <w:t xml:space="preserve">, le Théâtre de Poche, le Théâtre des Galeries, </w:t>
      </w:r>
      <w:r w:rsidR="000F1B3A">
        <w:rPr>
          <w:sz w:val="20"/>
          <w:szCs w:val="20"/>
        </w:rPr>
        <w:t xml:space="preserve">le Théâtre des Galeries / La Revue, </w:t>
      </w:r>
      <w:r w:rsidR="009A6083" w:rsidRPr="00BE2EE8">
        <w:rPr>
          <w:sz w:val="20"/>
          <w:szCs w:val="20"/>
        </w:rPr>
        <w:t xml:space="preserve">le Théâtre des Martyrs, le Théâtre Les Tanneurs, le Théâtre National, </w:t>
      </w:r>
      <w:r w:rsidR="005B3938" w:rsidRPr="005B3938">
        <w:rPr>
          <w:sz w:val="20"/>
          <w:szCs w:val="20"/>
        </w:rPr>
        <w:t>La Monnaie</w:t>
      </w:r>
      <w:r w:rsidR="00D42441" w:rsidRPr="00BE2EE8">
        <w:rPr>
          <w:sz w:val="20"/>
          <w:szCs w:val="20"/>
        </w:rPr>
        <w:t>*</w:t>
      </w:r>
      <w:r w:rsidR="009A6083" w:rsidRPr="00BE2EE8">
        <w:rPr>
          <w:sz w:val="20"/>
          <w:szCs w:val="20"/>
        </w:rPr>
        <w:t>, le Théâtre Royal du Parc.</w:t>
      </w:r>
    </w:p>
    <w:p w14:paraId="7EA5A066" w14:textId="77777777" w:rsidR="0086564A" w:rsidRPr="00BE2EE8" w:rsidRDefault="0086564A" w:rsidP="0086564A">
      <w:pPr>
        <w:spacing w:after="0" w:line="240" w:lineRule="auto"/>
        <w:jc w:val="both"/>
        <w:rPr>
          <w:sz w:val="20"/>
          <w:szCs w:val="20"/>
        </w:rPr>
      </w:pPr>
    </w:p>
    <w:p w14:paraId="3307783E" w14:textId="77777777" w:rsidR="004F034D" w:rsidRPr="00BE2EE8" w:rsidRDefault="00F91EE0" w:rsidP="00F91EE0">
      <w:pPr>
        <w:spacing w:after="0" w:line="240" w:lineRule="auto"/>
        <w:jc w:val="both"/>
        <w:rPr>
          <w:sz w:val="18"/>
          <w:szCs w:val="18"/>
        </w:rPr>
      </w:pPr>
      <w:r w:rsidRPr="00BE2EE8">
        <w:rPr>
          <w:sz w:val="20"/>
          <w:szCs w:val="20"/>
        </w:rPr>
        <w:t xml:space="preserve">* </w:t>
      </w:r>
      <w:r w:rsidR="00793DBE" w:rsidRPr="00BE2EE8">
        <w:rPr>
          <w:sz w:val="18"/>
          <w:szCs w:val="18"/>
        </w:rPr>
        <w:t>A</w:t>
      </w:r>
      <w:r w:rsidR="00D42441" w:rsidRPr="00BE2EE8">
        <w:rPr>
          <w:sz w:val="18"/>
          <w:szCs w:val="18"/>
        </w:rPr>
        <w:t>ttention</w:t>
      </w:r>
      <w:r w:rsidR="00A64517" w:rsidRPr="00BE2EE8">
        <w:rPr>
          <w:sz w:val="18"/>
          <w:szCs w:val="18"/>
        </w:rPr>
        <w:t>,</w:t>
      </w:r>
      <w:r w:rsidR="00D42441" w:rsidRPr="00BE2EE8">
        <w:rPr>
          <w:sz w:val="18"/>
          <w:szCs w:val="18"/>
        </w:rPr>
        <w:t xml:space="preserve"> pour </w:t>
      </w:r>
      <w:r w:rsidR="005B3938" w:rsidRPr="005B3938">
        <w:rPr>
          <w:sz w:val="18"/>
          <w:szCs w:val="18"/>
        </w:rPr>
        <w:t>La Monnaie</w:t>
      </w:r>
      <w:r w:rsidR="00A64517" w:rsidRPr="00BE2EE8">
        <w:rPr>
          <w:sz w:val="18"/>
          <w:szCs w:val="18"/>
        </w:rPr>
        <w:t>,</w:t>
      </w:r>
      <w:r w:rsidR="00D42441" w:rsidRPr="00BE2EE8">
        <w:rPr>
          <w:sz w:val="18"/>
          <w:szCs w:val="18"/>
        </w:rPr>
        <w:t xml:space="preserve"> il s’agit d’un spectacle unique</w:t>
      </w:r>
      <w:r w:rsidR="00793DBE" w:rsidRPr="00BE2EE8">
        <w:rPr>
          <w:sz w:val="18"/>
          <w:szCs w:val="18"/>
        </w:rPr>
        <w:t xml:space="preserve"> : </w:t>
      </w:r>
      <w:r w:rsidR="00D42441" w:rsidRPr="00BE2EE8">
        <w:rPr>
          <w:sz w:val="18"/>
          <w:szCs w:val="18"/>
        </w:rPr>
        <w:t xml:space="preserve"> </w:t>
      </w:r>
      <w:r w:rsidR="00793DBE" w:rsidRPr="00BE2EE8">
        <w:rPr>
          <w:b/>
          <w:bCs/>
          <w:i/>
          <w:iCs/>
          <w:sz w:val="18"/>
          <w:szCs w:val="18"/>
        </w:rPr>
        <w:t>L</w:t>
      </w:r>
      <w:r w:rsidR="00D42441" w:rsidRPr="00BE2EE8">
        <w:rPr>
          <w:b/>
          <w:bCs/>
          <w:i/>
          <w:iCs/>
          <w:sz w:val="18"/>
          <w:szCs w:val="18"/>
        </w:rPr>
        <w:t xml:space="preserve">e </w:t>
      </w:r>
      <w:r w:rsidR="00A9476C" w:rsidRPr="00BE2EE8">
        <w:rPr>
          <w:b/>
          <w:bCs/>
          <w:i/>
          <w:iCs/>
          <w:sz w:val="18"/>
          <w:szCs w:val="18"/>
        </w:rPr>
        <w:t>Boléro</w:t>
      </w:r>
      <w:r w:rsidR="00D42441" w:rsidRPr="00BE2EE8">
        <w:rPr>
          <w:sz w:val="18"/>
          <w:szCs w:val="18"/>
        </w:rPr>
        <w:t xml:space="preserve"> de Maurice Ravel, qui se jouera à 20h à BOZAR le vendredi 25 juin 2021.</w:t>
      </w:r>
    </w:p>
    <w:p w14:paraId="409CC0DC" w14:textId="77777777" w:rsidR="00D42441" w:rsidRPr="00BE2EE8" w:rsidRDefault="00D42441" w:rsidP="0086564A">
      <w:pPr>
        <w:spacing w:after="0" w:line="240" w:lineRule="auto"/>
        <w:jc w:val="both"/>
        <w:rPr>
          <w:sz w:val="20"/>
          <w:szCs w:val="20"/>
        </w:rPr>
      </w:pPr>
    </w:p>
    <w:p w14:paraId="589F85B2" w14:textId="77777777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Veuillez i</w:t>
      </w:r>
      <w:r w:rsidR="009F5D3B" w:rsidRPr="00BE2EE8">
        <w:rPr>
          <w:sz w:val="20"/>
          <w:szCs w:val="20"/>
          <w:u w:val="single"/>
        </w:rPr>
        <w:t>nscrire vos</w:t>
      </w:r>
      <w:r w:rsidRPr="00BE2EE8">
        <w:rPr>
          <w:sz w:val="20"/>
          <w:szCs w:val="20"/>
          <w:u w:val="single"/>
        </w:rPr>
        <w:t xml:space="preserve"> 3 c</w:t>
      </w:r>
      <w:r w:rsidR="00056E5C" w:rsidRPr="00BE2EE8">
        <w:rPr>
          <w:sz w:val="20"/>
          <w:szCs w:val="20"/>
          <w:u w:val="single"/>
        </w:rPr>
        <w:t xml:space="preserve">hoix </w:t>
      </w:r>
      <w:r w:rsidRPr="00BE2EE8">
        <w:rPr>
          <w:sz w:val="20"/>
          <w:szCs w:val="20"/>
          <w:u w:val="single"/>
        </w:rPr>
        <w:t xml:space="preserve">parmi les théâtres précités </w:t>
      </w:r>
      <w:r w:rsidR="00056E5C" w:rsidRPr="00BE2EE8">
        <w:rPr>
          <w:sz w:val="20"/>
          <w:szCs w:val="20"/>
          <w:u w:val="single"/>
        </w:rPr>
        <w:t xml:space="preserve">par ordre de préférence : </w:t>
      </w:r>
      <w:r w:rsidR="009A6083" w:rsidRPr="00BE2EE8">
        <w:rPr>
          <w:sz w:val="20"/>
          <w:szCs w:val="20"/>
          <w:u w:val="single"/>
        </w:rPr>
        <w:t xml:space="preserve"> </w:t>
      </w:r>
    </w:p>
    <w:p w14:paraId="7AD8EC54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EEF5D94" w14:textId="74214731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1</w:t>
      </w:r>
      <w:r w:rsidRPr="00BE2EE8">
        <w:rPr>
          <w:sz w:val="20"/>
          <w:szCs w:val="20"/>
          <w:vertAlign w:val="superscript"/>
        </w:rPr>
        <w:t>er</w:t>
      </w:r>
      <w:r w:rsidRPr="00BE2EE8">
        <w:rPr>
          <w:sz w:val="20"/>
          <w:szCs w:val="20"/>
        </w:rPr>
        <w:t xml:space="preserve"> choix :</w:t>
      </w:r>
      <w:r w:rsidR="00852DB9" w:rsidRPr="00BE2EE8">
        <w:rPr>
          <w:sz w:val="20"/>
          <w:szCs w:val="20"/>
        </w:rPr>
        <w:t xml:space="preserve"> </w:t>
      </w:r>
      <w:bookmarkStart w:id="0" w:name="_Hlk44342921"/>
      <w:sdt>
        <w:sdtPr>
          <w:rPr>
            <w:sz w:val="20"/>
            <w:szCs w:val="20"/>
          </w:rPr>
          <w:id w:val="309911947"/>
          <w:placeholder>
            <w:docPart w:val="1DDD72FA050648C6872B509DE9763C94"/>
          </w:placeholder>
          <w:showingPlcHdr/>
          <w:dropDownList>
            <w:listItem w:value="Choisissez un élément."/>
            <w:listItem w:displayText="Les Brigittines" w:value="Les Brigittines"/>
            <w:listItem w:displayText="Les Riches Claires" w:value="Les Riches Claires"/>
            <w:listItem w:displayText="Bozar" w:value="Bozar"/>
            <w:listItem w:displayText="Théâtre de Poche" w:value="Théâtre de Poche"/>
            <w:listItem w:displayText="Théâtre des Galeries" w:value="Théâtre des Galeries"/>
            <w:listItem w:displayText="Théâtre des Galeries / La Revue" w:value="Théâtre des Galeries / La Revue"/>
            <w:listItem w:displayText="Théâtre des Martyrs" w:value="Théâtre des Martyrs"/>
            <w:listItem w:displayText="Théâtre des Tanneurs" w:value="Théâtre des Tanneurs"/>
            <w:listItem w:displayText="Théâtre National" w:value="Théâtre National"/>
            <w:listItem w:displayText="Théâtre Royal de la Monnaie" w:value="Théâtre Royal de la Monnaie"/>
            <w:listItem w:displayText="Théâtre Royal du Parc" w:value="Théâtre Royal du Parc"/>
          </w:dropDownList>
        </w:sdtPr>
        <w:sdtEndPr/>
        <w:sdtContent>
          <w:r w:rsidR="004221EC" w:rsidRPr="004221EC">
            <w:rPr>
              <w:rStyle w:val="Textedelespacerserv"/>
            </w:rPr>
            <w:t>Choisissez un élément.</w:t>
          </w:r>
        </w:sdtContent>
      </w:sdt>
      <w:bookmarkEnd w:id="0"/>
    </w:p>
    <w:p w14:paraId="6FE5FBC3" w14:textId="7F39399A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2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sdt>
        <w:sdtPr>
          <w:rPr>
            <w:sz w:val="20"/>
            <w:szCs w:val="20"/>
          </w:rPr>
          <w:id w:val="603231745"/>
          <w:placeholder>
            <w:docPart w:val="9231B02817774D30836FFA14ECB16E81"/>
          </w:placeholder>
          <w:showingPlcHdr/>
          <w:dropDownList>
            <w:listItem w:value="Choisissez un élément."/>
            <w:listItem w:displayText="Les Brigittines" w:value="Les Brigittines"/>
            <w:listItem w:displayText="Les Riches Claires" w:value="Les Riches Claires"/>
            <w:listItem w:displayText="Bozar" w:value="Bozar"/>
            <w:listItem w:displayText="Théâtre de Poche" w:value="Théâtre de Poche"/>
            <w:listItem w:displayText="Théâtre des Galeries" w:value="Théâtre des Galeries"/>
            <w:listItem w:displayText="Théâtre des Galeries / La Revue" w:value="Théâtre des Galeries / La Revue"/>
            <w:listItem w:displayText="Théâtre des Martyrs" w:value="Théâtre des Martyrs"/>
            <w:listItem w:displayText="Théâtre des Tanneurs" w:value="Théâtre des Tanneurs"/>
            <w:listItem w:displayText="Théâtre National" w:value="Théâtre National"/>
            <w:listItem w:displayText="Théâtre Royal de la Monnaie" w:value="Théâtre Royal de la Monnaie"/>
            <w:listItem w:displayText="Théâtre Royal du Parc" w:value="Théâtre Royal du Parc"/>
          </w:dropDownList>
        </w:sdtPr>
        <w:sdtEndPr/>
        <w:sdtContent>
          <w:r w:rsidR="00F1236D" w:rsidRPr="004221EC">
            <w:rPr>
              <w:rStyle w:val="Textedelespacerserv"/>
            </w:rPr>
            <w:t>Choisissez un élément.</w:t>
          </w:r>
        </w:sdtContent>
      </w:sdt>
    </w:p>
    <w:p w14:paraId="64F85190" w14:textId="295AAB81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>3</w:t>
      </w:r>
      <w:r w:rsidRPr="00BE2EE8">
        <w:rPr>
          <w:sz w:val="20"/>
          <w:szCs w:val="20"/>
          <w:vertAlign w:val="superscript"/>
        </w:rPr>
        <w:t>ème</w:t>
      </w:r>
      <w:r w:rsidRPr="00BE2EE8">
        <w:rPr>
          <w:sz w:val="20"/>
          <w:szCs w:val="20"/>
        </w:rPr>
        <w:t xml:space="preserve"> choix : </w:t>
      </w:r>
      <w:sdt>
        <w:sdtPr>
          <w:rPr>
            <w:sz w:val="20"/>
            <w:szCs w:val="20"/>
          </w:rPr>
          <w:id w:val="-2045596322"/>
          <w:placeholder>
            <w:docPart w:val="384D007FC968480195D615DD78B707C0"/>
          </w:placeholder>
          <w:showingPlcHdr/>
          <w:dropDownList>
            <w:listItem w:value="Choisissez un élément."/>
            <w:listItem w:displayText="Les Brigittines" w:value="Les Brigittines"/>
            <w:listItem w:displayText="Les Riches Claires" w:value="Les Riches Claires"/>
            <w:listItem w:displayText="Bozar" w:value="Bozar"/>
            <w:listItem w:displayText="Théâtre de Poche" w:value="Théâtre de Poche"/>
            <w:listItem w:displayText="Théâtre des Galeries" w:value="Théâtre des Galeries"/>
            <w:listItem w:displayText="Théâtre des Galeries / La Revue" w:value="Théâtre des Galeries / La Revue"/>
            <w:listItem w:displayText="Théâtre des Martyrs" w:value="Théâtre des Martyrs"/>
            <w:listItem w:displayText="Théâtre des Tanneurs" w:value="Théâtre des Tanneurs"/>
            <w:listItem w:displayText="Théâtre National" w:value="Théâtre National"/>
            <w:listItem w:displayText="Théâtre Royal de la Monnaie" w:value="Théâtre Royal de la Monnaie"/>
            <w:listItem w:displayText="Théâtre Royal du Parc" w:value="Théâtre Royal du Parc"/>
          </w:dropDownList>
        </w:sdtPr>
        <w:sdtEndPr/>
        <w:sdtContent>
          <w:r w:rsidR="00F1236D" w:rsidRPr="004221EC">
            <w:rPr>
              <w:rStyle w:val="Textedelespacerserv"/>
            </w:rPr>
            <w:t>Choisissez un élément.</w:t>
          </w:r>
        </w:sdtContent>
      </w:sdt>
    </w:p>
    <w:p w14:paraId="255DE68B" w14:textId="7777777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7500CA9F" w14:textId="77777777" w:rsidTr="00D42441">
        <w:tc>
          <w:tcPr>
            <w:tcW w:w="5000" w:type="pct"/>
          </w:tcPr>
          <w:p w14:paraId="1E62252F" w14:textId="77777777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Attention</w:t>
            </w:r>
            <w:r w:rsidR="00A64517" w:rsidRPr="00BE2EE8">
              <w:rPr>
                <w:color w:val="FF0000"/>
                <w:sz w:val="20"/>
                <w:szCs w:val="20"/>
              </w:rPr>
              <w:t>,</w:t>
            </w:r>
            <w:r w:rsidRPr="00BE2EE8">
              <w:rPr>
                <w:color w:val="FF0000"/>
                <w:sz w:val="20"/>
                <w:szCs w:val="20"/>
              </w:rPr>
              <w:t xml:space="preserve"> seul un choix vous sera attribué !</w:t>
            </w:r>
          </w:p>
          <w:p w14:paraId="363948E0" w14:textId="77777777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Votre demande sera traitée par ordre d’arrivée et dans la limite des places disponible</w:t>
            </w:r>
            <w:r w:rsidR="00D42441" w:rsidRPr="00BE2EE8">
              <w:rPr>
                <w:color w:val="FF0000"/>
                <w:sz w:val="20"/>
                <w:szCs w:val="20"/>
              </w:rPr>
              <w:t>s</w:t>
            </w:r>
            <w:r w:rsidRPr="00BE2EE8">
              <w:rPr>
                <w:color w:val="FF0000"/>
                <w:sz w:val="20"/>
                <w:szCs w:val="20"/>
              </w:rPr>
              <w:t>.</w:t>
            </w:r>
          </w:p>
          <w:p w14:paraId="4EAD9A2F" w14:textId="77777777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 w:rsidRPr="00BE2EE8">
              <w:rPr>
                <w:color w:val="FF0000"/>
                <w:sz w:val="20"/>
                <w:szCs w:val="20"/>
              </w:rPr>
              <w:t>Le Service de la Culture s’engage à faire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tout </w:t>
            </w:r>
            <w:r w:rsidR="0065055F" w:rsidRPr="00BE2EE8">
              <w:rPr>
                <w:color w:val="FF0000"/>
                <w:sz w:val="20"/>
                <w:szCs w:val="20"/>
              </w:rPr>
              <w:t>son</w:t>
            </w:r>
            <w:r w:rsidR="00792925" w:rsidRPr="00BE2EE8">
              <w:rPr>
                <w:color w:val="FF0000"/>
                <w:sz w:val="20"/>
                <w:szCs w:val="20"/>
              </w:rPr>
              <w:t xml:space="preserve"> possible pour répondre au mieux à votre souhait.</w:t>
            </w:r>
          </w:p>
        </w:tc>
      </w:tr>
    </w:tbl>
    <w:p w14:paraId="3A6A35E4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17A236AF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45189CA8" w14:textId="7E69970C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 w:rsidRPr="00BE2EE8">
        <w:rPr>
          <w:sz w:val="20"/>
          <w:szCs w:val="20"/>
          <w:u w:val="single"/>
        </w:rPr>
        <w:t>Données personnelles</w:t>
      </w:r>
      <w:r w:rsidR="00E35C76" w:rsidRPr="00BE2EE8">
        <w:rPr>
          <w:sz w:val="20"/>
          <w:szCs w:val="20"/>
          <w:u w:val="single"/>
        </w:rPr>
        <w:t>*</w:t>
      </w:r>
      <w:r w:rsidR="00465B73" w:rsidRPr="00BE2EE8">
        <w:rPr>
          <w:sz w:val="20"/>
          <w:szCs w:val="20"/>
          <w:u w:val="single"/>
        </w:rPr>
        <w:t>*</w:t>
      </w:r>
      <w:r w:rsidRPr="00BE2EE8">
        <w:rPr>
          <w:sz w:val="20"/>
          <w:szCs w:val="20"/>
          <w:u w:val="single"/>
        </w:rPr>
        <w:t xml:space="preserve"> : </w:t>
      </w:r>
    </w:p>
    <w:p w14:paraId="5C3EC500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F188762" w14:textId="08F18613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Nom : </w:t>
      </w:r>
      <w:sdt>
        <w:sdtPr>
          <w:rPr>
            <w:sz w:val="20"/>
            <w:szCs w:val="20"/>
          </w:rPr>
          <w:id w:val="-528408543"/>
          <w:placeholder>
            <w:docPart w:val="DefaultPlaceholder_-1854013440"/>
          </w:placeholder>
          <w:showingPlcHdr/>
        </w:sdtPr>
        <w:sdtEndPr/>
        <w:sdtContent>
          <w:r w:rsidR="004221EC" w:rsidRPr="004221EC">
            <w:rPr>
              <w:rStyle w:val="Textedelespacerserv"/>
            </w:rPr>
            <w:t>Cliquez ou appuyez ici pour entrer du texte.</w:t>
          </w:r>
        </w:sdtContent>
      </w:sdt>
      <w:r w:rsidR="00ED1195">
        <w:rPr>
          <w:sz w:val="20"/>
          <w:szCs w:val="20"/>
        </w:rPr>
        <w:tab/>
      </w:r>
      <w:r w:rsidRPr="00BE2EE8">
        <w:rPr>
          <w:sz w:val="20"/>
          <w:szCs w:val="20"/>
        </w:rPr>
        <w:t xml:space="preserve">Prénom : </w:t>
      </w:r>
      <w:sdt>
        <w:sdtPr>
          <w:rPr>
            <w:sz w:val="20"/>
            <w:szCs w:val="20"/>
          </w:rPr>
          <w:id w:val="-283499812"/>
          <w:placeholder>
            <w:docPart w:val="DefaultPlaceholder_-1854013440"/>
          </w:placeholder>
          <w:showingPlcHdr/>
        </w:sdtPr>
        <w:sdtEndPr/>
        <w:sdtContent>
          <w:r w:rsidR="004221EC" w:rsidRPr="004221EC">
            <w:rPr>
              <w:rStyle w:val="Textedelespacerserv"/>
            </w:rPr>
            <w:t>Cliquez ou appuyez ici pour entrer du texte.</w:t>
          </w:r>
        </w:sdtContent>
      </w:sdt>
    </w:p>
    <w:p w14:paraId="1B0EBA82" w14:textId="07F0B46E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Adresse : </w:t>
      </w:r>
      <w:sdt>
        <w:sdtPr>
          <w:rPr>
            <w:sz w:val="20"/>
            <w:szCs w:val="20"/>
          </w:rPr>
          <w:id w:val="1523898124"/>
          <w:placeholder>
            <w:docPart w:val="DefaultPlaceholder_-1854013440"/>
          </w:placeholder>
          <w:showingPlcHdr/>
        </w:sdtPr>
        <w:sdtEndPr/>
        <w:sdtContent>
          <w:r w:rsidR="004221EC" w:rsidRPr="004221EC">
            <w:rPr>
              <w:rStyle w:val="Textedelespacerserv"/>
            </w:rPr>
            <w:t>Cliquez ou appuyez ici pour entrer du texte.</w:t>
          </w:r>
        </w:sdtContent>
      </w:sdt>
    </w:p>
    <w:p w14:paraId="1F15C31A" w14:textId="0FF3B793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Email : </w:t>
      </w:r>
      <w:sdt>
        <w:sdtPr>
          <w:rPr>
            <w:sz w:val="20"/>
            <w:szCs w:val="20"/>
          </w:rPr>
          <w:id w:val="1508714742"/>
          <w:placeholder>
            <w:docPart w:val="DefaultPlaceholder_-1854013440"/>
          </w:placeholder>
          <w:showingPlcHdr/>
        </w:sdtPr>
        <w:sdtEndPr/>
        <w:sdtContent>
          <w:r w:rsidR="004221EC" w:rsidRPr="004221EC">
            <w:rPr>
              <w:rStyle w:val="Textedelespacerserv"/>
            </w:rPr>
            <w:t>Cliquez ou appuyez ici pour entrer du texte.</w:t>
          </w:r>
        </w:sdtContent>
      </w:sdt>
    </w:p>
    <w:p w14:paraId="20EA86ED" w14:textId="1D61D8F4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Téléphone </w:t>
      </w:r>
      <w:r w:rsidR="00FD65A7" w:rsidRPr="00BE2EE8">
        <w:rPr>
          <w:sz w:val="20"/>
          <w:szCs w:val="20"/>
        </w:rPr>
        <w:t xml:space="preserve">/ GSM </w:t>
      </w:r>
      <w:r w:rsidRPr="00BE2EE8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77101040"/>
          <w:placeholder>
            <w:docPart w:val="DefaultPlaceholder_-1854013440"/>
          </w:placeholder>
          <w:showingPlcHdr/>
        </w:sdtPr>
        <w:sdtEndPr/>
        <w:sdtContent>
          <w:r w:rsidR="004221EC" w:rsidRPr="004221EC">
            <w:rPr>
              <w:rStyle w:val="Textedelespacerserv"/>
            </w:rPr>
            <w:t>Cliquez ou appuyez ici pour entrer du texte.</w:t>
          </w:r>
        </w:sdtContent>
      </w:sdt>
    </w:p>
    <w:p w14:paraId="6046FAB4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Vous désirez que </w:t>
      </w:r>
      <w:r w:rsidR="006D432B" w:rsidRPr="00BE2EE8">
        <w:rPr>
          <w:sz w:val="20"/>
          <w:szCs w:val="20"/>
        </w:rPr>
        <w:t xml:space="preserve">le Service Culture </w:t>
      </w:r>
      <w:r w:rsidRPr="00BE2EE8">
        <w:rPr>
          <w:sz w:val="20"/>
          <w:szCs w:val="20"/>
        </w:rPr>
        <w:t>et les institutions partenaires prennent contact avec vous par</w:t>
      </w:r>
      <w:r w:rsidR="00793DBE" w:rsidRPr="00BE2EE8">
        <w:rPr>
          <w:sz w:val="20"/>
          <w:szCs w:val="20"/>
        </w:rPr>
        <w:t> :</w:t>
      </w:r>
    </w:p>
    <w:p w14:paraId="1E0CA59B" w14:textId="0F124F53" w:rsidR="008D0941" w:rsidRPr="00BE2EE8" w:rsidRDefault="007634DB" w:rsidP="000C2E9B">
      <w:pPr>
        <w:spacing w:after="0" w:line="240" w:lineRule="auto"/>
        <w:jc w:val="both"/>
        <w:rPr>
          <w:sz w:val="18"/>
          <w:szCs w:val="18"/>
        </w:rPr>
      </w:pPr>
      <w:sdt>
        <w:sdtPr>
          <w:rPr>
            <w:sz w:val="20"/>
            <w:szCs w:val="20"/>
          </w:rPr>
          <w:id w:val="19290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447F" w:rsidRPr="00BE2EE8">
        <w:rPr>
          <w:sz w:val="20"/>
          <w:szCs w:val="20"/>
        </w:rPr>
        <w:t xml:space="preserve"> </w:t>
      </w:r>
      <w:r w:rsidR="00B37741" w:rsidRPr="00BE2EE8">
        <w:rPr>
          <w:sz w:val="20"/>
          <w:szCs w:val="20"/>
        </w:rPr>
        <w:t>e-</w:t>
      </w:r>
      <w:r w:rsidR="00F5447F" w:rsidRPr="00BE2EE8">
        <w:rPr>
          <w:sz w:val="20"/>
          <w:szCs w:val="20"/>
        </w:rPr>
        <w:t xml:space="preserve">mail </w:t>
      </w:r>
      <w:sdt>
        <w:sdtPr>
          <w:rPr>
            <w:sz w:val="20"/>
            <w:szCs w:val="20"/>
          </w:rPr>
          <w:id w:val="-10366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447F" w:rsidRPr="00BE2EE8">
        <w:rPr>
          <w:sz w:val="20"/>
          <w:szCs w:val="20"/>
        </w:rPr>
        <w:t xml:space="preserve"> voie postale </w:t>
      </w:r>
      <w:r w:rsidR="00F5447F" w:rsidRPr="00BE2EE8">
        <w:rPr>
          <w:sz w:val="18"/>
          <w:szCs w:val="18"/>
        </w:rPr>
        <w:t>(case à cocher)</w:t>
      </w:r>
    </w:p>
    <w:p w14:paraId="6639F975" w14:textId="77777777" w:rsidR="00F5447F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</w:p>
    <w:p w14:paraId="5923E8A6" w14:textId="77777777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 w:rsidRPr="00BE2EE8">
        <w:rPr>
          <w:b/>
          <w:bCs/>
          <w:sz w:val="20"/>
          <w:szCs w:val="20"/>
        </w:rPr>
        <w:t>Merci de bien vouloir</w:t>
      </w:r>
      <w:r w:rsidR="004C02EC" w:rsidRPr="00BE2EE8">
        <w:rPr>
          <w:b/>
          <w:bCs/>
          <w:sz w:val="20"/>
          <w:szCs w:val="20"/>
        </w:rPr>
        <w:t xml:space="preserve"> envoyer </w:t>
      </w:r>
      <w:bookmarkStart w:id="1" w:name="_Hlk40448361"/>
      <w:r w:rsidR="004C02EC" w:rsidRPr="00BE2EE8">
        <w:rPr>
          <w:b/>
          <w:bCs/>
          <w:sz w:val="20"/>
          <w:szCs w:val="20"/>
        </w:rPr>
        <w:t xml:space="preserve">le </w:t>
      </w:r>
      <w:r w:rsidR="00F5447F" w:rsidRPr="00BE2EE8">
        <w:rPr>
          <w:b/>
          <w:bCs/>
          <w:sz w:val="20"/>
          <w:szCs w:val="20"/>
        </w:rPr>
        <w:t>talon</w:t>
      </w:r>
      <w:r w:rsidR="004C02EC" w:rsidRPr="00BE2EE8">
        <w:rPr>
          <w:b/>
          <w:bCs/>
          <w:sz w:val="20"/>
          <w:szCs w:val="20"/>
        </w:rPr>
        <w:t xml:space="preserve">-réponse complété par </w:t>
      </w:r>
      <w:r w:rsidR="00B37741" w:rsidRPr="00BE2EE8">
        <w:rPr>
          <w:b/>
          <w:bCs/>
          <w:sz w:val="20"/>
          <w:szCs w:val="20"/>
        </w:rPr>
        <w:t>e-</w:t>
      </w:r>
      <w:r w:rsidR="004C02EC" w:rsidRPr="00BE2EE8">
        <w:rPr>
          <w:b/>
          <w:bCs/>
          <w:sz w:val="20"/>
          <w:szCs w:val="20"/>
        </w:rPr>
        <w:t>mail (</w:t>
      </w:r>
      <w:hyperlink r:id="rId8" w:history="1">
        <w:r w:rsidR="004C02EC" w:rsidRPr="00BE2EE8">
          <w:rPr>
            <w:b/>
            <w:bCs/>
            <w:sz w:val="20"/>
            <w:szCs w:val="20"/>
          </w:rPr>
          <w:t>ticket.senior@brucity.be</w:t>
        </w:r>
      </w:hyperlink>
      <w:r w:rsidR="004C02EC" w:rsidRPr="00BE2EE8">
        <w:rPr>
          <w:b/>
          <w:bCs/>
          <w:sz w:val="20"/>
          <w:szCs w:val="20"/>
        </w:rPr>
        <w:t>) ou par la poste (</w:t>
      </w:r>
      <w:r w:rsidR="00FD65A7" w:rsidRPr="00BE2EE8">
        <w:rPr>
          <w:b/>
          <w:bCs/>
          <w:sz w:val="20"/>
          <w:szCs w:val="20"/>
        </w:rPr>
        <w:t xml:space="preserve">Service de la Culture, Ville de Bruxelles, </w:t>
      </w:r>
      <w:r w:rsidRPr="00BE2EE8">
        <w:rPr>
          <w:b/>
          <w:bCs/>
          <w:sz w:val="20"/>
          <w:szCs w:val="20"/>
        </w:rPr>
        <w:t>Rue Saint</w:t>
      </w:r>
      <w:r w:rsidR="00A64517" w:rsidRPr="00BE2EE8">
        <w:rPr>
          <w:b/>
          <w:bCs/>
          <w:sz w:val="20"/>
          <w:szCs w:val="20"/>
        </w:rPr>
        <w:t>e</w:t>
      </w:r>
      <w:r w:rsidRPr="00BE2EE8">
        <w:rPr>
          <w:b/>
          <w:bCs/>
          <w:sz w:val="20"/>
          <w:szCs w:val="20"/>
        </w:rPr>
        <w:t>-Catherine 11, 1000 Bruxelles</w:t>
      </w:r>
      <w:r w:rsidR="004C02EC" w:rsidRPr="00BE2EE8">
        <w:rPr>
          <w:b/>
          <w:bCs/>
          <w:sz w:val="20"/>
          <w:szCs w:val="20"/>
        </w:rPr>
        <w:t>) en y joignant une copie de votre carte d’identité</w:t>
      </w:r>
      <w:r w:rsidR="00E35C76" w:rsidRPr="00BE2EE8">
        <w:rPr>
          <w:b/>
          <w:bCs/>
          <w:sz w:val="20"/>
          <w:szCs w:val="20"/>
        </w:rPr>
        <w:t>*</w:t>
      </w:r>
      <w:r w:rsidR="00A67FCD" w:rsidRPr="00BE2EE8">
        <w:rPr>
          <w:b/>
          <w:bCs/>
          <w:sz w:val="20"/>
          <w:szCs w:val="20"/>
        </w:rPr>
        <w:t>**</w:t>
      </w:r>
      <w:r w:rsidR="0086578E" w:rsidRPr="00BE2EE8">
        <w:rPr>
          <w:b/>
          <w:bCs/>
          <w:sz w:val="20"/>
          <w:szCs w:val="20"/>
        </w:rPr>
        <w:t>.</w:t>
      </w:r>
    </w:p>
    <w:bookmarkEnd w:id="1"/>
    <w:p w14:paraId="51A11EC4" w14:textId="77777777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2D2625B6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B818F29" w14:textId="77777777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BE2EE8">
        <w:rPr>
          <w:sz w:val="20"/>
          <w:szCs w:val="20"/>
        </w:rPr>
        <w:t xml:space="preserve">Date et signature : </w:t>
      </w:r>
      <w:sdt>
        <w:sdtPr>
          <w:rPr>
            <w:sz w:val="20"/>
            <w:szCs w:val="20"/>
          </w:rPr>
          <w:id w:val="931701920"/>
          <w:placeholder>
            <w:docPart w:val="DefaultPlaceholder_-1854013440"/>
          </w:placeholder>
          <w:showingPlcHdr/>
        </w:sdtPr>
        <w:sdtEndPr/>
        <w:sdtContent>
          <w:r w:rsidR="00ED1195" w:rsidRPr="00D61ED1">
            <w:rPr>
              <w:rStyle w:val="Textedelespacerserv"/>
            </w:rPr>
            <w:t>Cliquez ou appuyez ici pour entrer du texte.</w:t>
          </w:r>
        </w:sdtContent>
      </w:sdt>
    </w:p>
    <w:p w14:paraId="245DDBC8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3FC550DD" w14:textId="77777777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0FBBF386" w14:textId="77777777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387A08DD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3CB2CE11" w14:textId="7777777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465B73" w:rsidRPr="00BE2EE8">
        <w:rPr>
          <w:b/>
          <w:bCs/>
          <w:sz w:val="16"/>
          <w:szCs w:val="16"/>
        </w:rPr>
        <w:t>*</w:t>
      </w:r>
      <w:r w:rsidR="00605486" w:rsidRPr="00BE2EE8">
        <w:rPr>
          <w:b/>
          <w:bCs/>
          <w:sz w:val="16"/>
          <w:szCs w:val="16"/>
        </w:rPr>
        <w:t>Vos</w:t>
      </w:r>
      <w:r w:rsidRPr="00BE2EE8">
        <w:rPr>
          <w:b/>
          <w:bCs/>
          <w:sz w:val="16"/>
          <w:szCs w:val="16"/>
        </w:rPr>
        <w:t xml:space="preserve"> donnée</w:t>
      </w:r>
      <w:r w:rsidR="00605486" w:rsidRPr="00BE2EE8">
        <w:rPr>
          <w:b/>
          <w:bCs/>
          <w:sz w:val="16"/>
          <w:szCs w:val="16"/>
        </w:rPr>
        <w:t>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 xml:space="preserve">personnelles </w:t>
      </w:r>
      <w:r w:rsidRPr="00BE2EE8">
        <w:rPr>
          <w:b/>
          <w:bCs/>
          <w:sz w:val="16"/>
          <w:szCs w:val="16"/>
        </w:rPr>
        <w:t>resteront au sein du Service Culture</w:t>
      </w:r>
      <w:r w:rsidR="00F650CD" w:rsidRPr="00BE2EE8">
        <w:rPr>
          <w:b/>
          <w:bCs/>
          <w:sz w:val="16"/>
          <w:szCs w:val="16"/>
        </w:rPr>
        <w:t xml:space="preserve"> de la Ville de Bruxelles</w:t>
      </w:r>
      <w:r w:rsidRPr="00BE2EE8">
        <w:rPr>
          <w:b/>
          <w:bCs/>
          <w:sz w:val="16"/>
          <w:szCs w:val="16"/>
        </w:rPr>
        <w:t xml:space="preserve"> et </w:t>
      </w:r>
      <w:r w:rsidR="00605486" w:rsidRPr="00BE2EE8">
        <w:rPr>
          <w:b/>
          <w:bCs/>
          <w:sz w:val="16"/>
          <w:szCs w:val="16"/>
        </w:rPr>
        <w:t xml:space="preserve">ne </w:t>
      </w:r>
      <w:r w:rsidRPr="00BE2EE8">
        <w:rPr>
          <w:b/>
          <w:bCs/>
          <w:sz w:val="16"/>
          <w:szCs w:val="16"/>
        </w:rPr>
        <w:t>seront communiqu</w:t>
      </w:r>
      <w:r w:rsidR="00465B73" w:rsidRPr="00BE2EE8">
        <w:rPr>
          <w:b/>
          <w:bCs/>
          <w:sz w:val="16"/>
          <w:szCs w:val="16"/>
        </w:rPr>
        <w:t>ées</w:t>
      </w:r>
      <w:r w:rsidRPr="00BE2EE8">
        <w:rPr>
          <w:b/>
          <w:bCs/>
          <w:sz w:val="16"/>
          <w:szCs w:val="16"/>
        </w:rPr>
        <w:t xml:space="preserve"> </w:t>
      </w:r>
      <w:r w:rsidR="00605486" w:rsidRPr="00BE2EE8">
        <w:rPr>
          <w:b/>
          <w:bCs/>
          <w:sz w:val="16"/>
          <w:szCs w:val="16"/>
        </w:rPr>
        <w:t>qu</w:t>
      </w:r>
      <w:r w:rsidR="00F650CD" w:rsidRPr="00BE2EE8">
        <w:rPr>
          <w:b/>
          <w:bCs/>
          <w:sz w:val="16"/>
          <w:szCs w:val="16"/>
        </w:rPr>
        <w:t>’</w:t>
      </w:r>
      <w:r w:rsidRPr="00BE2EE8">
        <w:rPr>
          <w:b/>
          <w:bCs/>
          <w:sz w:val="16"/>
          <w:szCs w:val="16"/>
        </w:rPr>
        <w:t xml:space="preserve">au théâtre </w:t>
      </w:r>
      <w:r w:rsidR="00605486" w:rsidRPr="00BE2EE8">
        <w:rPr>
          <w:b/>
          <w:bCs/>
          <w:sz w:val="16"/>
          <w:szCs w:val="16"/>
        </w:rPr>
        <w:t xml:space="preserve">qui vous sera </w:t>
      </w:r>
      <w:r w:rsidRPr="00BE2EE8">
        <w:rPr>
          <w:b/>
          <w:bCs/>
          <w:sz w:val="16"/>
          <w:szCs w:val="16"/>
        </w:rPr>
        <w:t>attribué</w:t>
      </w:r>
      <w:r w:rsidR="00605486" w:rsidRPr="00BE2EE8">
        <w:rPr>
          <w:b/>
          <w:bCs/>
          <w:sz w:val="16"/>
          <w:szCs w:val="16"/>
        </w:rPr>
        <w:t>.</w:t>
      </w:r>
    </w:p>
    <w:p w14:paraId="32983C77" w14:textId="77777777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 w:rsidRPr="00BE2EE8">
        <w:rPr>
          <w:b/>
          <w:bCs/>
          <w:sz w:val="16"/>
          <w:szCs w:val="16"/>
        </w:rPr>
        <w:t>*</w:t>
      </w:r>
      <w:r w:rsidR="00E35C76" w:rsidRPr="00BE2EE8">
        <w:rPr>
          <w:b/>
          <w:bCs/>
          <w:sz w:val="16"/>
          <w:szCs w:val="16"/>
        </w:rPr>
        <w:t>**</w:t>
      </w:r>
      <w:r w:rsidR="00605486" w:rsidRPr="00BE2EE8">
        <w:rPr>
          <w:b/>
          <w:bCs/>
          <w:sz w:val="16"/>
          <w:szCs w:val="16"/>
        </w:rPr>
        <w:t xml:space="preserve">La copie de votre carte d’identité servira </w:t>
      </w:r>
      <w:r w:rsidR="00A67FCD" w:rsidRPr="00BE2EE8">
        <w:rPr>
          <w:b/>
          <w:bCs/>
          <w:sz w:val="16"/>
          <w:szCs w:val="16"/>
        </w:rPr>
        <w:t xml:space="preserve">uniquement </w:t>
      </w:r>
      <w:r w:rsidR="0074749F" w:rsidRPr="00BE2EE8">
        <w:rPr>
          <w:b/>
          <w:bCs/>
          <w:sz w:val="16"/>
          <w:szCs w:val="16"/>
        </w:rPr>
        <w:t>à</w:t>
      </w:r>
      <w:r w:rsidR="00605486" w:rsidRPr="00BE2EE8">
        <w:rPr>
          <w:b/>
          <w:bCs/>
          <w:sz w:val="16"/>
          <w:szCs w:val="16"/>
        </w:rPr>
        <w:t xml:space="preserve"> vérifier votre âge</w:t>
      </w:r>
      <w:r w:rsidR="00A64517" w:rsidRPr="00BE2EE8">
        <w:rPr>
          <w:b/>
          <w:bCs/>
          <w:sz w:val="16"/>
          <w:szCs w:val="16"/>
        </w:rPr>
        <w:t xml:space="preserve"> et Ville de domicile</w:t>
      </w:r>
      <w:r w:rsidR="00605486" w:rsidRPr="00BE2EE8">
        <w:rPr>
          <w:b/>
          <w:bCs/>
          <w:sz w:val="16"/>
          <w:szCs w:val="16"/>
        </w:rPr>
        <w:t>. Celle</w:t>
      </w:r>
      <w:r w:rsidR="00605486" w:rsidRPr="0038326A">
        <w:rPr>
          <w:b/>
          <w:bCs/>
          <w:sz w:val="16"/>
          <w:szCs w:val="16"/>
        </w:rPr>
        <w:t>-</w:t>
      </w:r>
      <w:r w:rsidR="00F650CD" w:rsidRPr="0038326A">
        <w:rPr>
          <w:b/>
          <w:bCs/>
          <w:sz w:val="16"/>
          <w:szCs w:val="16"/>
        </w:rPr>
        <w:t>ci ne</w:t>
      </w:r>
      <w:r w:rsidR="005746AA" w:rsidRPr="0038326A">
        <w:rPr>
          <w:b/>
          <w:bCs/>
          <w:sz w:val="16"/>
          <w:szCs w:val="16"/>
        </w:rPr>
        <w:t xml:space="preserve"> sera utilisée à aucune autre fin.</w:t>
      </w:r>
      <w:r w:rsidR="00605486">
        <w:rPr>
          <w:b/>
          <w:bCs/>
          <w:sz w:val="16"/>
          <w:szCs w:val="16"/>
        </w:rPr>
        <w:t xml:space="preserve"> </w:t>
      </w:r>
    </w:p>
    <w:p w14:paraId="1554765A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44D1B5B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7D1F68E4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3907F62E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17C063A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E078570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196CD2A" w14:textId="77777777" w:rsidR="00364D7F" w:rsidRPr="00EC3DE8" w:rsidRDefault="00364D7F" w:rsidP="005C199F">
      <w:pPr>
        <w:spacing w:after="0" w:line="240" w:lineRule="auto"/>
        <w:jc w:val="both"/>
      </w:pPr>
    </w:p>
    <w:p w14:paraId="2149A16F" w14:textId="77777777" w:rsidR="00364D7F" w:rsidRPr="00EC3DE8" w:rsidRDefault="00364D7F" w:rsidP="005C199F">
      <w:pPr>
        <w:spacing w:after="0" w:line="240" w:lineRule="auto"/>
        <w:jc w:val="both"/>
      </w:pPr>
    </w:p>
    <w:p w14:paraId="20C2E0F7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rgCJsdSDXQX20I7odYw+B+eLEK4s3qINjBYQD47fjwvkerIn7tqcIFQS9gLd9rmWqsmbg4lbb2YV7W8ippyi3A==" w:salt="AK/cbHZ7bPW5g9bvEn5jV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95"/>
    <w:rsid w:val="00021B2D"/>
    <w:rsid w:val="00025341"/>
    <w:rsid w:val="00045760"/>
    <w:rsid w:val="000524B5"/>
    <w:rsid w:val="00056E5C"/>
    <w:rsid w:val="00084812"/>
    <w:rsid w:val="000920CF"/>
    <w:rsid w:val="000C2E9B"/>
    <w:rsid w:val="000F1B3A"/>
    <w:rsid w:val="000F764D"/>
    <w:rsid w:val="0012716D"/>
    <w:rsid w:val="00146FC5"/>
    <w:rsid w:val="00151D10"/>
    <w:rsid w:val="00161532"/>
    <w:rsid w:val="001A18B8"/>
    <w:rsid w:val="001B50BE"/>
    <w:rsid w:val="001C7601"/>
    <w:rsid w:val="00220DBC"/>
    <w:rsid w:val="0022300E"/>
    <w:rsid w:val="00224D51"/>
    <w:rsid w:val="00240109"/>
    <w:rsid w:val="00241522"/>
    <w:rsid w:val="002500BD"/>
    <w:rsid w:val="00263FAD"/>
    <w:rsid w:val="002778C4"/>
    <w:rsid w:val="002B4243"/>
    <w:rsid w:val="002D2A38"/>
    <w:rsid w:val="002D3862"/>
    <w:rsid w:val="00300F16"/>
    <w:rsid w:val="00311C25"/>
    <w:rsid w:val="00321329"/>
    <w:rsid w:val="00331407"/>
    <w:rsid w:val="00334589"/>
    <w:rsid w:val="00337D0E"/>
    <w:rsid w:val="00364D7F"/>
    <w:rsid w:val="003712D6"/>
    <w:rsid w:val="0038326A"/>
    <w:rsid w:val="003A2589"/>
    <w:rsid w:val="003B435F"/>
    <w:rsid w:val="003D34FA"/>
    <w:rsid w:val="0041057D"/>
    <w:rsid w:val="004221EC"/>
    <w:rsid w:val="0045364C"/>
    <w:rsid w:val="00465B73"/>
    <w:rsid w:val="00472E1C"/>
    <w:rsid w:val="004C02EC"/>
    <w:rsid w:val="004D36A4"/>
    <w:rsid w:val="004D6C48"/>
    <w:rsid w:val="004F034D"/>
    <w:rsid w:val="004F3787"/>
    <w:rsid w:val="005123CE"/>
    <w:rsid w:val="00517ACD"/>
    <w:rsid w:val="00536D9B"/>
    <w:rsid w:val="00537F86"/>
    <w:rsid w:val="00544B04"/>
    <w:rsid w:val="0056301B"/>
    <w:rsid w:val="005663E2"/>
    <w:rsid w:val="005746AA"/>
    <w:rsid w:val="005B3938"/>
    <w:rsid w:val="005B66FC"/>
    <w:rsid w:val="005C199F"/>
    <w:rsid w:val="005D3E5D"/>
    <w:rsid w:val="00605486"/>
    <w:rsid w:val="0065055F"/>
    <w:rsid w:val="006940B7"/>
    <w:rsid w:val="00694DBB"/>
    <w:rsid w:val="006B52D1"/>
    <w:rsid w:val="006B624B"/>
    <w:rsid w:val="006D432B"/>
    <w:rsid w:val="006D58D7"/>
    <w:rsid w:val="006F2ED1"/>
    <w:rsid w:val="007169A5"/>
    <w:rsid w:val="0074749F"/>
    <w:rsid w:val="007634DB"/>
    <w:rsid w:val="00772588"/>
    <w:rsid w:val="00792925"/>
    <w:rsid w:val="00793DBE"/>
    <w:rsid w:val="00821340"/>
    <w:rsid w:val="00852DB9"/>
    <w:rsid w:val="0086564A"/>
    <w:rsid w:val="0086578E"/>
    <w:rsid w:val="00865E9A"/>
    <w:rsid w:val="008931EC"/>
    <w:rsid w:val="008D0941"/>
    <w:rsid w:val="008E14FF"/>
    <w:rsid w:val="008F2A61"/>
    <w:rsid w:val="0090215F"/>
    <w:rsid w:val="00963D23"/>
    <w:rsid w:val="009800A2"/>
    <w:rsid w:val="00981257"/>
    <w:rsid w:val="009A6083"/>
    <w:rsid w:val="009C2866"/>
    <w:rsid w:val="009C5FC2"/>
    <w:rsid w:val="009C619A"/>
    <w:rsid w:val="009F5D3B"/>
    <w:rsid w:val="00A22219"/>
    <w:rsid w:val="00A271BE"/>
    <w:rsid w:val="00A415A0"/>
    <w:rsid w:val="00A57CA9"/>
    <w:rsid w:val="00A64517"/>
    <w:rsid w:val="00A67FCD"/>
    <w:rsid w:val="00A76D73"/>
    <w:rsid w:val="00A80699"/>
    <w:rsid w:val="00A83513"/>
    <w:rsid w:val="00A9476C"/>
    <w:rsid w:val="00AA5B18"/>
    <w:rsid w:val="00AC5B0D"/>
    <w:rsid w:val="00AD24AB"/>
    <w:rsid w:val="00B37741"/>
    <w:rsid w:val="00B53E45"/>
    <w:rsid w:val="00B74CC4"/>
    <w:rsid w:val="00BA48C1"/>
    <w:rsid w:val="00BE2EE8"/>
    <w:rsid w:val="00BF3801"/>
    <w:rsid w:val="00BF3AEB"/>
    <w:rsid w:val="00C11C17"/>
    <w:rsid w:val="00C27919"/>
    <w:rsid w:val="00C31B2B"/>
    <w:rsid w:val="00C81A8C"/>
    <w:rsid w:val="00C83400"/>
    <w:rsid w:val="00CA0C5D"/>
    <w:rsid w:val="00CF23A9"/>
    <w:rsid w:val="00D02946"/>
    <w:rsid w:val="00D06ECF"/>
    <w:rsid w:val="00D324EC"/>
    <w:rsid w:val="00D42441"/>
    <w:rsid w:val="00D83F23"/>
    <w:rsid w:val="00DC7C23"/>
    <w:rsid w:val="00DF2860"/>
    <w:rsid w:val="00E0521D"/>
    <w:rsid w:val="00E1053D"/>
    <w:rsid w:val="00E16BE0"/>
    <w:rsid w:val="00E35C76"/>
    <w:rsid w:val="00E41E56"/>
    <w:rsid w:val="00E53F6A"/>
    <w:rsid w:val="00EB0374"/>
    <w:rsid w:val="00EB13D8"/>
    <w:rsid w:val="00EC063F"/>
    <w:rsid w:val="00EC3DE8"/>
    <w:rsid w:val="00ED1195"/>
    <w:rsid w:val="00ED1442"/>
    <w:rsid w:val="00ED34C7"/>
    <w:rsid w:val="00F1236D"/>
    <w:rsid w:val="00F27743"/>
    <w:rsid w:val="00F5447F"/>
    <w:rsid w:val="00F650CD"/>
    <w:rsid w:val="00F706D5"/>
    <w:rsid w:val="00F91EE0"/>
    <w:rsid w:val="00FA4D74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813"/>
  <w15:docId w15:val="{B4A6E645-A708-421D-931E-9177AB3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DD72FA050648C6872B509DE9763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E40D1-C9D0-46A3-A600-2EAB78CB6109}"/>
      </w:docPartPr>
      <w:docPartBody>
        <w:p w:rsidR="00B00CEF" w:rsidRDefault="00944C46">
          <w:pPr>
            <w:pStyle w:val="1DDD72FA050648C6872B509DE9763C94"/>
          </w:pPr>
          <w:r w:rsidRPr="0008108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39EA1-08D5-4E3D-874E-2C3EC340DA2A}"/>
      </w:docPartPr>
      <w:docPartBody>
        <w:p w:rsidR="00B00CEF" w:rsidRDefault="00944C46">
          <w:r w:rsidRPr="00D61ED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31B02817774D30836FFA14ECB16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9CB97-3D7B-4C31-ABCB-1969553CE76E}"/>
      </w:docPartPr>
      <w:docPartBody>
        <w:p w:rsidR="0068195B" w:rsidRDefault="00863C01" w:rsidP="00863C01">
          <w:pPr>
            <w:pStyle w:val="9231B02817774D30836FFA14ECB16E81"/>
          </w:pPr>
          <w:r w:rsidRPr="00081080">
            <w:rPr>
              <w:rStyle w:val="Textedelespacerserv"/>
            </w:rPr>
            <w:t>Choisissez un élément.</w:t>
          </w:r>
        </w:p>
      </w:docPartBody>
    </w:docPart>
    <w:docPart>
      <w:docPartPr>
        <w:name w:val="384D007FC968480195D615DD78B70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B0320-CC0D-4675-A8CF-85FF49A1D158}"/>
      </w:docPartPr>
      <w:docPartBody>
        <w:p w:rsidR="0068195B" w:rsidRDefault="00863C01" w:rsidP="00863C01">
          <w:pPr>
            <w:pStyle w:val="384D007FC968480195D615DD78B707C0"/>
          </w:pPr>
          <w:r w:rsidRPr="0008108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46"/>
    <w:rsid w:val="004D0BCF"/>
    <w:rsid w:val="0068195B"/>
    <w:rsid w:val="00863C01"/>
    <w:rsid w:val="00944C46"/>
    <w:rsid w:val="00B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C01"/>
    <w:rPr>
      <w:color w:val="808080"/>
    </w:rPr>
  </w:style>
  <w:style w:type="paragraph" w:customStyle="1" w:styleId="1DDD72FA050648C6872B509DE9763C94">
    <w:name w:val="1DDD72FA050648C6872B509DE9763C94"/>
  </w:style>
  <w:style w:type="paragraph" w:customStyle="1" w:styleId="0A0971E802B44128B6A244649FE2FD9F">
    <w:name w:val="0A0971E802B44128B6A244649FE2FD9F"/>
  </w:style>
  <w:style w:type="paragraph" w:customStyle="1" w:styleId="6185B9B97D5E4762918168D4FDAF9893">
    <w:name w:val="6185B9B97D5E4762918168D4FDAF9893"/>
  </w:style>
  <w:style w:type="paragraph" w:customStyle="1" w:styleId="7E813C0073014903BF6C13969C20A87B">
    <w:name w:val="7E813C0073014903BF6C13969C20A87B"/>
  </w:style>
  <w:style w:type="paragraph" w:customStyle="1" w:styleId="C322F4F85A1344889EF3E32581020380">
    <w:name w:val="C322F4F85A1344889EF3E32581020380"/>
    <w:rsid w:val="00863C01"/>
  </w:style>
  <w:style w:type="paragraph" w:customStyle="1" w:styleId="9231B02817774D30836FFA14ECB16E81">
    <w:name w:val="9231B02817774D30836FFA14ECB16E81"/>
    <w:rsid w:val="00863C01"/>
  </w:style>
  <w:style w:type="paragraph" w:customStyle="1" w:styleId="384D007FC968480195D615DD78B707C0">
    <w:name w:val="384D007FC968480195D615DD78B707C0"/>
    <w:rsid w:val="0086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EF246D4F1614CBCFAC8EB8D536BE4" ma:contentTypeVersion="13" ma:contentTypeDescription="Crée un document." ma:contentTypeScope="" ma:versionID="8faa94f2752a41808aaf287e99849f9c">
  <xsd:schema xmlns:xsd="http://www.w3.org/2001/XMLSchema" xmlns:xs="http://www.w3.org/2001/XMLSchema" xmlns:p="http://schemas.microsoft.com/office/2006/metadata/properties" xmlns:ns3="7f1f0556-f0f2-4f6f-9845-171241db6a35" xmlns:ns4="a46faf40-bee3-4f83-aad0-cae97fbcefb0" targetNamespace="http://schemas.microsoft.com/office/2006/metadata/properties" ma:root="true" ma:fieldsID="3cc583f5526c3599b2619d52ab10fb6d" ns3:_="" ns4:_="">
    <xsd:import namespace="7f1f0556-f0f2-4f6f-9845-171241db6a35"/>
    <xsd:import namespace="a46faf40-bee3-4f83-aad0-cae97fbcef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0556-f0f2-4f6f-9845-171241db6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af40-bee3-4f83-aad0-cae97fbce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33EA6-AC5F-44E6-8A0F-850A3B19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f0556-f0f2-4f6f-9845-171241db6a35"/>
    <ds:schemaRef ds:uri="a46faf40-bee3-4f83-aad0-cae97fbce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0456-75EC-46F1-BCE1-0C94700F3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Edelman Nicolas</dc:creator>
  <cp:lastModifiedBy>Edelman Nicolas</cp:lastModifiedBy>
  <cp:revision>15</cp:revision>
  <dcterms:created xsi:type="dcterms:W3CDTF">2020-06-29T12:15:00Z</dcterms:created>
  <dcterms:modified xsi:type="dcterms:W3CDTF">2020-06-29T15:11:00Z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0x01010035CEF246D4F1614CBCFAC8EB8D536BE4</vt:lpwstr>
  </property>
</Properties>
</file>